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3B89" w14:textId="1B39C9ED" w:rsidR="0068342F" w:rsidRDefault="0068342F" w:rsidP="008C0021">
      <w:pPr>
        <w:jc w:val="center"/>
        <w:rPr>
          <w:rFonts w:asciiTheme="majorHAnsi" w:hAnsiTheme="majorHAnsi" w:cs="Calibri (Headings)"/>
          <w:b/>
          <w:spacing w:val="30"/>
          <w:sz w:val="20"/>
          <w:szCs w:val="20"/>
        </w:rPr>
      </w:pPr>
      <w:bookmarkStart w:id="0" w:name="OLE_LINK1"/>
      <w:bookmarkStart w:id="1" w:name="OLE_LINK2"/>
      <w:bookmarkStart w:id="2" w:name="OLE_LINK3"/>
      <w:r>
        <w:rPr>
          <w:rFonts w:asciiTheme="majorHAnsi" w:hAnsiTheme="majorHAnsi" w:cs="Calibri (Headings)"/>
          <w:b/>
          <w:spacing w:val="30"/>
          <w:sz w:val="20"/>
          <w:szCs w:val="20"/>
        </w:rPr>
        <w:t>JAMIE BATES SLONE</w:t>
      </w:r>
    </w:p>
    <w:p w14:paraId="2F8F096D" w14:textId="55F069EB" w:rsidR="00B513F8" w:rsidRPr="0068342F" w:rsidRDefault="00B513F8" w:rsidP="008C0021">
      <w:pPr>
        <w:jc w:val="center"/>
        <w:rPr>
          <w:rFonts w:asciiTheme="majorHAnsi" w:hAnsiTheme="majorHAnsi" w:cs="Calibri (Headings)"/>
          <w:spacing w:val="30"/>
          <w:sz w:val="20"/>
          <w:szCs w:val="20"/>
        </w:rPr>
      </w:pPr>
      <w:r w:rsidRPr="0068342F">
        <w:rPr>
          <w:rFonts w:asciiTheme="majorHAnsi" w:hAnsiTheme="majorHAnsi" w:cs="Calibri (Headings)"/>
          <w:spacing w:val="30"/>
          <w:sz w:val="20"/>
          <w:szCs w:val="20"/>
        </w:rPr>
        <w:t>jamie@jamie</w:t>
      </w:r>
      <w:r w:rsidR="0099018C" w:rsidRPr="0068342F">
        <w:rPr>
          <w:rFonts w:asciiTheme="majorHAnsi" w:hAnsiTheme="majorHAnsi" w:cs="Calibri (Headings)"/>
          <w:spacing w:val="30"/>
          <w:sz w:val="20"/>
          <w:szCs w:val="20"/>
        </w:rPr>
        <w:t>batesslone.com</w:t>
      </w:r>
    </w:p>
    <w:p w14:paraId="50474517" w14:textId="7998C5F7" w:rsidR="00E60DE9" w:rsidRPr="0068342F" w:rsidRDefault="0099018C" w:rsidP="008C0021">
      <w:pPr>
        <w:jc w:val="center"/>
        <w:rPr>
          <w:rFonts w:asciiTheme="majorHAnsi" w:hAnsiTheme="majorHAnsi" w:cs="Calibri (Headings)"/>
          <w:color w:val="000000" w:themeColor="text1"/>
          <w:spacing w:val="30"/>
          <w:sz w:val="20"/>
          <w:szCs w:val="20"/>
        </w:rPr>
      </w:pPr>
      <w:r w:rsidRPr="0068342F">
        <w:rPr>
          <w:rStyle w:val="Hyperlink"/>
          <w:rFonts w:asciiTheme="majorHAnsi" w:hAnsiTheme="majorHAnsi" w:cs="Calibri (Headings)"/>
          <w:color w:val="000000" w:themeColor="text1"/>
          <w:spacing w:val="30"/>
          <w:sz w:val="20"/>
          <w:szCs w:val="20"/>
          <w:u w:val="none"/>
        </w:rPr>
        <w:t>www.jamiebatesslone.com</w:t>
      </w:r>
    </w:p>
    <w:p w14:paraId="591D1F99" w14:textId="153E2A49" w:rsidR="00457426" w:rsidRDefault="0099018C" w:rsidP="008C0021">
      <w:pPr>
        <w:jc w:val="center"/>
        <w:rPr>
          <w:rFonts w:asciiTheme="majorHAnsi" w:hAnsiTheme="majorHAnsi" w:cs="Calibri (Headings)"/>
          <w:spacing w:val="30"/>
          <w:sz w:val="20"/>
          <w:szCs w:val="20"/>
        </w:rPr>
      </w:pPr>
      <w:r w:rsidRPr="0068342F">
        <w:rPr>
          <w:rFonts w:asciiTheme="majorHAnsi" w:hAnsiTheme="majorHAnsi" w:cs="Calibri (Headings)"/>
          <w:spacing w:val="30"/>
          <w:sz w:val="20"/>
          <w:szCs w:val="20"/>
        </w:rPr>
        <w:t>Instagram: @</w:t>
      </w:r>
      <w:r w:rsidR="00E6456A" w:rsidRPr="0068342F">
        <w:rPr>
          <w:rFonts w:asciiTheme="majorHAnsi" w:hAnsiTheme="majorHAnsi" w:cs="Calibri (Headings)"/>
          <w:spacing w:val="30"/>
          <w:sz w:val="20"/>
          <w:szCs w:val="20"/>
        </w:rPr>
        <w:t>jamiebatesslon</w:t>
      </w:r>
      <w:bookmarkStart w:id="3" w:name="OLE_LINK4"/>
      <w:bookmarkStart w:id="4" w:name="OLE_LINK5"/>
      <w:bookmarkStart w:id="5" w:name="OLE_LINK6"/>
      <w:r w:rsidR="000540FB">
        <w:rPr>
          <w:rFonts w:asciiTheme="majorHAnsi" w:hAnsiTheme="majorHAnsi" w:cs="Calibri (Headings)"/>
          <w:spacing w:val="30"/>
          <w:sz w:val="20"/>
          <w:szCs w:val="20"/>
        </w:rPr>
        <w:t>E/ 48 K Followers</w:t>
      </w:r>
    </w:p>
    <w:p w14:paraId="25D97676" w14:textId="77777777" w:rsidR="0068342F" w:rsidRPr="0034781D" w:rsidRDefault="0068342F" w:rsidP="008C0021">
      <w:pPr>
        <w:jc w:val="center"/>
        <w:rPr>
          <w:rFonts w:asciiTheme="majorHAnsi" w:hAnsiTheme="majorHAnsi" w:cstheme="majorHAnsi"/>
          <w:spacing w:val="44"/>
          <w:sz w:val="16"/>
          <w:szCs w:val="16"/>
        </w:rPr>
      </w:pPr>
    </w:p>
    <w:p w14:paraId="7F94AED9" w14:textId="54D0C7FB" w:rsidR="002634DE" w:rsidRDefault="00E918E3" w:rsidP="005E7997">
      <w:pPr>
        <w:rPr>
          <w:rFonts w:asciiTheme="majorHAnsi" w:hAnsiTheme="majorHAnsi" w:cstheme="majorHAnsi"/>
          <w:b/>
          <w:spacing w:val="44"/>
          <w:sz w:val="20"/>
          <w:szCs w:val="20"/>
        </w:rPr>
      </w:pPr>
      <w:r w:rsidRPr="0099018C">
        <w:rPr>
          <w:rFonts w:asciiTheme="majorHAnsi" w:hAnsiTheme="majorHAnsi" w:cstheme="majorHAnsi"/>
          <w:b/>
          <w:spacing w:val="44"/>
          <w:sz w:val="20"/>
          <w:szCs w:val="20"/>
        </w:rPr>
        <w:t>EDUCATION</w:t>
      </w:r>
    </w:p>
    <w:p w14:paraId="6894BD86" w14:textId="77777777" w:rsidR="0068342F" w:rsidRPr="0099018C" w:rsidRDefault="0068342F" w:rsidP="005E7997">
      <w:pPr>
        <w:rPr>
          <w:rFonts w:asciiTheme="majorHAnsi" w:hAnsiTheme="majorHAnsi" w:cstheme="majorHAnsi"/>
          <w:b/>
          <w:spacing w:val="44"/>
          <w:sz w:val="20"/>
          <w:szCs w:val="20"/>
        </w:rPr>
      </w:pPr>
    </w:p>
    <w:p w14:paraId="46A57E95" w14:textId="77777777" w:rsidR="004F2C63" w:rsidRPr="0099018C" w:rsidRDefault="00D8662D" w:rsidP="005E7997">
      <w:pPr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sz w:val="20"/>
          <w:szCs w:val="20"/>
        </w:rPr>
        <w:t>2012</w:t>
      </w:r>
      <w:r w:rsidRPr="0099018C">
        <w:rPr>
          <w:rFonts w:asciiTheme="majorHAnsi" w:hAnsiTheme="majorHAnsi" w:cstheme="majorHAnsi"/>
          <w:sz w:val="20"/>
          <w:szCs w:val="20"/>
        </w:rPr>
        <w:tab/>
      </w:r>
      <w:r w:rsidRPr="0099018C">
        <w:rPr>
          <w:rFonts w:asciiTheme="majorHAnsi" w:hAnsiTheme="majorHAnsi" w:cstheme="majorHAnsi"/>
          <w:b/>
          <w:sz w:val="20"/>
          <w:szCs w:val="20"/>
        </w:rPr>
        <w:t>MFA</w:t>
      </w:r>
      <w:r w:rsidR="004F2C63" w:rsidRPr="0099018C">
        <w:rPr>
          <w:rFonts w:asciiTheme="majorHAnsi" w:hAnsiTheme="majorHAnsi" w:cstheme="majorHAnsi"/>
          <w:sz w:val="20"/>
          <w:szCs w:val="20"/>
        </w:rPr>
        <w:tab/>
        <w:t>Ceramics</w:t>
      </w:r>
      <w:r w:rsidR="004F2C63" w:rsidRPr="0099018C">
        <w:rPr>
          <w:rFonts w:asciiTheme="majorHAnsi" w:hAnsiTheme="majorHAnsi" w:cstheme="majorHAnsi"/>
          <w:sz w:val="20"/>
          <w:szCs w:val="20"/>
        </w:rPr>
        <w:tab/>
        <w:t>University of Kansas</w:t>
      </w:r>
      <w:r w:rsidR="00A3074B" w:rsidRPr="0099018C">
        <w:rPr>
          <w:rFonts w:asciiTheme="majorHAnsi" w:hAnsiTheme="majorHAnsi" w:cstheme="majorHAnsi"/>
          <w:sz w:val="20"/>
          <w:szCs w:val="20"/>
        </w:rPr>
        <w:t xml:space="preserve"> </w:t>
      </w:r>
      <w:r w:rsidR="000C5609" w:rsidRPr="0099018C">
        <w:rPr>
          <w:rFonts w:asciiTheme="majorHAnsi" w:hAnsiTheme="majorHAnsi" w:cstheme="majorHAnsi"/>
          <w:sz w:val="20"/>
          <w:szCs w:val="20"/>
        </w:rPr>
        <w:t>(</w:t>
      </w:r>
      <w:r w:rsidR="005A3D12" w:rsidRPr="0099018C">
        <w:rPr>
          <w:rFonts w:asciiTheme="majorHAnsi" w:hAnsiTheme="majorHAnsi" w:cstheme="majorHAnsi"/>
          <w:sz w:val="20"/>
          <w:szCs w:val="20"/>
        </w:rPr>
        <w:t>with H</w:t>
      </w:r>
      <w:r w:rsidR="00A3074B" w:rsidRPr="0099018C">
        <w:rPr>
          <w:rFonts w:asciiTheme="majorHAnsi" w:hAnsiTheme="majorHAnsi" w:cstheme="majorHAnsi"/>
          <w:sz w:val="20"/>
          <w:szCs w:val="20"/>
        </w:rPr>
        <w:t>onors</w:t>
      </w:r>
      <w:r w:rsidR="000C5609" w:rsidRPr="0099018C">
        <w:rPr>
          <w:rFonts w:asciiTheme="majorHAnsi" w:hAnsiTheme="majorHAnsi" w:cstheme="majorHAnsi"/>
          <w:sz w:val="20"/>
          <w:szCs w:val="20"/>
        </w:rPr>
        <w:t>)</w:t>
      </w:r>
    </w:p>
    <w:p w14:paraId="094C833B" w14:textId="219D8B1E" w:rsidR="007B6C98" w:rsidRDefault="00D8662D" w:rsidP="005E7997">
      <w:pPr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sz w:val="20"/>
          <w:szCs w:val="20"/>
        </w:rPr>
        <w:t>2008</w:t>
      </w:r>
      <w:r w:rsidR="00BE620E" w:rsidRPr="0099018C">
        <w:rPr>
          <w:rFonts w:asciiTheme="majorHAnsi" w:hAnsiTheme="majorHAnsi" w:cstheme="majorHAnsi"/>
          <w:sz w:val="20"/>
          <w:szCs w:val="20"/>
        </w:rPr>
        <w:tab/>
      </w:r>
      <w:r w:rsidRPr="0099018C">
        <w:rPr>
          <w:rFonts w:asciiTheme="majorHAnsi" w:hAnsiTheme="majorHAnsi" w:cstheme="majorHAnsi"/>
          <w:b/>
          <w:sz w:val="20"/>
          <w:szCs w:val="20"/>
        </w:rPr>
        <w:t>BFA</w:t>
      </w:r>
      <w:r w:rsidR="004F2C63" w:rsidRPr="0099018C">
        <w:rPr>
          <w:rFonts w:asciiTheme="majorHAnsi" w:hAnsiTheme="majorHAnsi" w:cstheme="majorHAnsi"/>
          <w:sz w:val="20"/>
          <w:szCs w:val="20"/>
        </w:rPr>
        <w:tab/>
      </w:r>
      <w:r w:rsidR="00BE620E" w:rsidRPr="0099018C">
        <w:rPr>
          <w:rFonts w:asciiTheme="majorHAnsi" w:hAnsiTheme="majorHAnsi" w:cstheme="majorHAnsi"/>
          <w:sz w:val="20"/>
          <w:szCs w:val="20"/>
        </w:rPr>
        <w:t>Studio Art</w:t>
      </w:r>
      <w:r w:rsidR="004F2C63" w:rsidRPr="0099018C">
        <w:rPr>
          <w:rFonts w:asciiTheme="majorHAnsi" w:hAnsiTheme="majorHAnsi" w:cstheme="majorHAnsi"/>
          <w:sz w:val="20"/>
          <w:szCs w:val="20"/>
        </w:rPr>
        <w:tab/>
      </w:r>
      <w:r w:rsidR="00DE1234" w:rsidRPr="0099018C">
        <w:rPr>
          <w:rFonts w:asciiTheme="majorHAnsi" w:hAnsiTheme="majorHAnsi" w:cstheme="majorHAnsi"/>
          <w:sz w:val="20"/>
          <w:szCs w:val="20"/>
        </w:rPr>
        <w:t>University of Central Missouri</w:t>
      </w:r>
      <w:r w:rsidR="004F2C63" w:rsidRPr="0099018C">
        <w:rPr>
          <w:rFonts w:asciiTheme="majorHAnsi" w:hAnsiTheme="majorHAnsi" w:cstheme="majorHAnsi"/>
          <w:sz w:val="20"/>
          <w:szCs w:val="20"/>
        </w:rPr>
        <w:t xml:space="preserve"> (Cum Laude)</w:t>
      </w:r>
    </w:p>
    <w:p w14:paraId="33EEBB6A" w14:textId="6898B037" w:rsidR="005E7997" w:rsidRDefault="005E7997" w:rsidP="005E7997">
      <w:pPr>
        <w:ind w:left="1440"/>
        <w:jc w:val="both"/>
        <w:rPr>
          <w:rFonts w:asciiTheme="majorHAnsi" w:hAnsiTheme="majorHAnsi" w:cstheme="majorHAnsi"/>
          <w:sz w:val="20"/>
          <w:szCs w:val="20"/>
        </w:rPr>
      </w:pPr>
    </w:p>
    <w:p w14:paraId="407BADA5" w14:textId="7E00C52C" w:rsidR="005E7997" w:rsidRDefault="005E7997" w:rsidP="005E7997">
      <w:pPr>
        <w:jc w:val="both"/>
        <w:rPr>
          <w:rFonts w:asciiTheme="majorHAnsi" w:hAnsiTheme="majorHAnsi" w:cstheme="majorHAnsi"/>
          <w:b/>
          <w:spacing w:val="44"/>
          <w:sz w:val="20"/>
          <w:szCs w:val="20"/>
        </w:rPr>
      </w:pPr>
      <w:r w:rsidRPr="0099018C">
        <w:rPr>
          <w:rFonts w:asciiTheme="majorHAnsi" w:hAnsiTheme="majorHAnsi" w:cstheme="majorHAnsi"/>
          <w:b/>
          <w:spacing w:val="44"/>
          <w:sz w:val="20"/>
          <w:szCs w:val="20"/>
        </w:rPr>
        <w:t>AWARDS AND HONORS</w:t>
      </w:r>
    </w:p>
    <w:p w14:paraId="7E992942" w14:textId="77777777" w:rsidR="0068342F" w:rsidRPr="0099018C" w:rsidRDefault="0068342F" w:rsidP="005E7997">
      <w:pPr>
        <w:jc w:val="both"/>
        <w:rPr>
          <w:rFonts w:asciiTheme="majorHAnsi" w:hAnsiTheme="majorHAnsi" w:cstheme="majorHAnsi"/>
          <w:b/>
          <w:spacing w:val="44"/>
          <w:sz w:val="20"/>
          <w:szCs w:val="20"/>
        </w:rPr>
      </w:pPr>
    </w:p>
    <w:p w14:paraId="612E207E" w14:textId="72628BB2" w:rsidR="00B95BAD" w:rsidRPr="00B95BAD" w:rsidRDefault="00B95BAD" w:rsidP="0060419F">
      <w:pPr>
        <w:ind w:left="720" w:hanging="720"/>
        <w:rPr>
          <w:rFonts w:ascii="Arial" w:hAnsi="Arial" w:cs="Arial"/>
          <w:color w:val="000000" w:themeColor="text1"/>
        </w:rPr>
      </w:pPr>
      <w:r>
        <w:rPr>
          <w:rFonts w:asciiTheme="majorHAnsi" w:hAnsiTheme="majorHAnsi" w:cstheme="majorHAnsi"/>
          <w:sz w:val="20"/>
          <w:szCs w:val="20"/>
        </w:rPr>
        <w:t>2021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Faculty Investment Program Award </w:t>
      </w:r>
      <w:r>
        <w:rPr>
          <w:rFonts w:asciiTheme="majorHAnsi" w:hAnsiTheme="majorHAnsi" w:cstheme="majorHAnsi"/>
          <w:sz w:val="20"/>
          <w:szCs w:val="20"/>
        </w:rPr>
        <w:t xml:space="preserve">for </w:t>
      </w:r>
      <w:r w:rsidR="0060419F">
        <w:rPr>
          <w:rFonts w:asciiTheme="majorHAnsi" w:hAnsiTheme="majorHAnsi" w:cstheme="majorHAnsi"/>
          <w:sz w:val="20"/>
          <w:szCs w:val="20"/>
        </w:rPr>
        <w:t>“</w:t>
      </w:r>
      <w:r w:rsidR="00497B03">
        <w:rPr>
          <w:rFonts w:asciiTheme="majorHAnsi" w:hAnsiTheme="majorHAnsi" w:cstheme="majorHAnsi"/>
          <w:sz w:val="20"/>
          <w:szCs w:val="20"/>
        </w:rPr>
        <w:t>Commemorating</w:t>
      </w:r>
      <w:r w:rsidR="0060419F">
        <w:rPr>
          <w:rFonts w:asciiTheme="majorHAnsi" w:hAnsiTheme="majorHAnsi" w:cstheme="majorHAnsi"/>
          <w:sz w:val="20"/>
          <w:szCs w:val="20"/>
        </w:rPr>
        <w:t xml:space="preserve"> Covid-19: An Arts Based Approach to the Pandemic” </w:t>
      </w:r>
      <w:r>
        <w:rPr>
          <w:rFonts w:asciiTheme="majorHAnsi" w:hAnsiTheme="majorHAnsi" w:cstheme="majorHAnsi"/>
          <w:sz w:val="20"/>
          <w:szCs w:val="20"/>
        </w:rPr>
        <w:t xml:space="preserve">collaborative </w:t>
      </w:r>
      <w:r w:rsidR="0060419F">
        <w:rPr>
          <w:rFonts w:asciiTheme="majorHAnsi" w:hAnsiTheme="majorHAnsi" w:cstheme="majorHAnsi"/>
          <w:sz w:val="20"/>
          <w:szCs w:val="20"/>
        </w:rPr>
        <w:t xml:space="preserve">memorial </w:t>
      </w:r>
      <w:r>
        <w:rPr>
          <w:rFonts w:asciiTheme="majorHAnsi" w:hAnsiTheme="majorHAnsi" w:cstheme="majorHAnsi"/>
          <w:sz w:val="20"/>
          <w:szCs w:val="20"/>
        </w:rPr>
        <w:t xml:space="preserve">project with Aparna Nair; </w:t>
      </w:r>
      <w:r w:rsidRPr="00B95BAD">
        <w:rPr>
          <w:rFonts w:ascii="Arial" w:hAnsi="Arial" w:cs="Arial"/>
          <w:color w:val="000000" w:themeColor="text1"/>
          <w:sz w:val="19"/>
          <w:szCs w:val="19"/>
        </w:rPr>
        <w:t>Assistant Professor of the History of Science</w:t>
      </w:r>
      <w:r>
        <w:rPr>
          <w:rFonts w:ascii="Arial" w:hAnsi="Arial" w:cs="Arial"/>
          <w:color w:val="000000" w:themeColor="text1"/>
          <w:sz w:val="19"/>
          <w:szCs w:val="19"/>
        </w:rPr>
        <w:t xml:space="preserve">, </w:t>
      </w:r>
      <w:r>
        <w:rPr>
          <w:rFonts w:asciiTheme="majorHAnsi" w:hAnsiTheme="majorHAnsi" w:cstheme="majorHAnsi"/>
          <w:sz w:val="20"/>
          <w:szCs w:val="20"/>
        </w:rPr>
        <w:t>Vice President for Research and Partnerships, University of Oklahoma, Norman, OK</w:t>
      </w:r>
    </w:p>
    <w:p w14:paraId="2732E66E" w14:textId="79D3A53E" w:rsidR="00B95BAD" w:rsidRPr="00B95BAD" w:rsidRDefault="00B95BAD" w:rsidP="005E7997">
      <w:pPr>
        <w:tabs>
          <w:tab w:val="left" w:pos="1350"/>
        </w:tabs>
        <w:ind w:left="720" w:hanging="72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Junior Faculty Fellowship, </w:t>
      </w:r>
      <w:r>
        <w:rPr>
          <w:rFonts w:asciiTheme="majorHAnsi" w:hAnsiTheme="majorHAnsi" w:cstheme="majorHAnsi"/>
          <w:sz w:val="20"/>
          <w:szCs w:val="20"/>
        </w:rPr>
        <w:t xml:space="preserve">Vice President for Research and Partnerships, University of Oklahoma, </w:t>
      </w:r>
      <w:r w:rsidR="008E0912">
        <w:rPr>
          <w:rFonts w:asciiTheme="majorHAnsi" w:hAnsiTheme="majorHAnsi" w:cstheme="majorHAnsi"/>
          <w:sz w:val="20"/>
          <w:szCs w:val="20"/>
        </w:rPr>
        <w:t>Norman,</w:t>
      </w:r>
      <w:r>
        <w:rPr>
          <w:rFonts w:asciiTheme="majorHAnsi" w:hAnsiTheme="majorHAnsi" w:cstheme="majorHAnsi"/>
          <w:sz w:val="20"/>
          <w:szCs w:val="20"/>
        </w:rPr>
        <w:t xml:space="preserve"> OK</w:t>
      </w:r>
    </w:p>
    <w:p w14:paraId="63C17984" w14:textId="510BA36E" w:rsidR="005E7997" w:rsidRPr="0099018C" w:rsidRDefault="005E7997" w:rsidP="005E7997">
      <w:pPr>
        <w:tabs>
          <w:tab w:val="left" w:pos="1350"/>
        </w:tabs>
        <w:ind w:left="720" w:hanging="720"/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sz w:val="20"/>
          <w:szCs w:val="20"/>
        </w:rPr>
        <w:t xml:space="preserve">2019 </w:t>
      </w:r>
      <w:r w:rsidRPr="0099018C">
        <w:rPr>
          <w:rFonts w:asciiTheme="majorHAnsi" w:hAnsiTheme="majorHAnsi" w:cstheme="majorHAnsi"/>
          <w:sz w:val="20"/>
          <w:szCs w:val="20"/>
        </w:rPr>
        <w:tab/>
      </w:r>
      <w:r w:rsidRPr="0099018C">
        <w:rPr>
          <w:rFonts w:asciiTheme="majorHAnsi" w:hAnsiTheme="majorHAnsi" w:cstheme="majorHAnsi"/>
          <w:b/>
          <w:sz w:val="20"/>
          <w:szCs w:val="20"/>
        </w:rPr>
        <w:t xml:space="preserve">Ed Cline Faculty Development Award, </w:t>
      </w:r>
      <w:r w:rsidRPr="0099018C">
        <w:rPr>
          <w:rFonts w:asciiTheme="majorHAnsi" w:hAnsiTheme="majorHAnsi" w:cstheme="majorHAnsi"/>
          <w:sz w:val="20"/>
          <w:szCs w:val="20"/>
        </w:rPr>
        <w:t xml:space="preserve">University of Oklahoma Faculty Senate, </w:t>
      </w:r>
      <w:r w:rsidR="00B95BAD">
        <w:rPr>
          <w:rFonts w:asciiTheme="majorHAnsi" w:hAnsiTheme="majorHAnsi" w:cstheme="majorHAnsi"/>
          <w:sz w:val="20"/>
          <w:szCs w:val="20"/>
        </w:rPr>
        <w:t xml:space="preserve">University of Oklahoma, </w:t>
      </w:r>
      <w:r w:rsidRPr="0099018C">
        <w:rPr>
          <w:rFonts w:asciiTheme="majorHAnsi" w:hAnsiTheme="majorHAnsi" w:cstheme="majorHAnsi"/>
          <w:sz w:val="20"/>
          <w:szCs w:val="20"/>
        </w:rPr>
        <w:t>Norman, OK</w:t>
      </w:r>
    </w:p>
    <w:p w14:paraId="105FB059" w14:textId="77777777" w:rsidR="005E7997" w:rsidRPr="0099018C" w:rsidRDefault="005E7997" w:rsidP="005E7997">
      <w:pPr>
        <w:tabs>
          <w:tab w:val="left" w:pos="1350"/>
        </w:tabs>
        <w:ind w:left="720" w:hanging="720"/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sz w:val="20"/>
          <w:szCs w:val="20"/>
        </w:rPr>
        <w:t>2018</w:t>
      </w:r>
      <w:r w:rsidRPr="0099018C">
        <w:rPr>
          <w:rFonts w:asciiTheme="majorHAnsi" w:hAnsiTheme="majorHAnsi" w:cstheme="majorHAnsi"/>
          <w:sz w:val="20"/>
          <w:szCs w:val="20"/>
        </w:rPr>
        <w:tab/>
      </w:r>
      <w:r w:rsidRPr="0099018C">
        <w:rPr>
          <w:rFonts w:asciiTheme="majorHAnsi" w:hAnsiTheme="majorHAnsi" w:cstheme="majorHAnsi"/>
          <w:b/>
          <w:sz w:val="20"/>
          <w:szCs w:val="20"/>
        </w:rPr>
        <w:t xml:space="preserve">2018 Ceramics Monthly Emerging Artist, </w:t>
      </w:r>
      <w:r w:rsidRPr="0099018C">
        <w:rPr>
          <w:rFonts w:asciiTheme="majorHAnsi" w:hAnsiTheme="majorHAnsi" w:cstheme="majorHAnsi"/>
          <w:sz w:val="20"/>
          <w:szCs w:val="20"/>
        </w:rPr>
        <w:t>Ceramics Monthly Magazine, Westerville, OH</w:t>
      </w:r>
    </w:p>
    <w:p w14:paraId="41FCEF51" w14:textId="77777777" w:rsidR="005E7997" w:rsidRPr="0099018C" w:rsidRDefault="005E7997" w:rsidP="005E7997">
      <w:pPr>
        <w:tabs>
          <w:tab w:val="left" w:pos="1350"/>
        </w:tabs>
        <w:ind w:left="720" w:hanging="720"/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b/>
          <w:sz w:val="20"/>
          <w:szCs w:val="20"/>
        </w:rPr>
        <w:tab/>
        <w:t xml:space="preserve">2018 </w:t>
      </w:r>
      <w:proofErr w:type="spellStart"/>
      <w:r w:rsidRPr="0099018C">
        <w:rPr>
          <w:rFonts w:asciiTheme="majorHAnsi" w:hAnsiTheme="majorHAnsi" w:cstheme="majorHAnsi"/>
          <w:b/>
          <w:sz w:val="20"/>
          <w:szCs w:val="20"/>
        </w:rPr>
        <w:t>Windgate</w:t>
      </w:r>
      <w:proofErr w:type="spellEnd"/>
      <w:r w:rsidRPr="0099018C">
        <w:rPr>
          <w:rFonts w:asciiTheme="majorHAnsi" w:hAnsiTheme="majorHAnsi" w:cstheme="majorHAnsi"/>
          <w:b/>
          <w:sz w:val="20"/>
          <w:szCs w:val="20"/>
        </w:rPr>
        <w:t xml:space="preserve"> Summer Scholarship, </w:t>
      </w:r>
      <w:r w:rsidRPr="0099018C">
        <w:rPr>
          <w:rFonts w:asciiTheme="majorHAnsi" w:hAnsiTheme="majorHAnsi" w:cstheme="majorHAnsi"/>
          <w:sz w:val="20"/>
          <w:szCs w:val="20"/>
        </w:rPr>
        <w:t>The Archie Bray Foundation for the Ceramic Arts, Helena, MT</w:t>
      </w:r>
    </w:p>
    <w:p w14:paraId="1F75DDFB" w14:textId="77777777" w:rsidR="005E7997" w:rsidRPr="0099018C" w:rsidRDefault="005E7997" w:rsidP="005E7997">
      <w:pPr>
        <w:tabs>
          <w:tab w:val="left" w:pos="1350"/>
        </w:tabs>
        <w:ind w:left="720" w:hanging="720"/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sz w:val="20"/>
          <w:szCs w:val="20"/>
        </w:rPr>
        <w:t>2015</w:t>
      </w:r>
      <w:r w:rsidRPr="0099018C">
        <w:rPr>
          <w:rFonts w:asciiTheme="majorHAnsi" w:hAnsiTheme="majorHAnsi" w:cstheme="majorHAnsi"/>
          <w:sz w:val="20"/>
          <w:szCs w:val="20"/>
        </w:rPr>
        <w:tab/>
      </w:r>
      <w:r w:rsidRPr="0099018C">
        <w:rPr>
          <w:rFonts w:asciiTheme="majorHAnsi" w:hAnsiTheme="majorHAnsi" w:cstheme="majorHAnsi"/>
          <w:b/>
          <w:sz w:val="20"/>
          <w:szCs w:val="20"/>
        </w:rPr>
        <w:t xml:space="preserve">Honorable Mention, Un-Wedged, </w:t>
      </w:r>
      <w:r w:rsidRPr="0099018C">
        <w:rPr>
          <w:rFonts w:asciiTheme="majorHAnsi" w:hAnsiTheme="majorHAnsi" w:cstheme="majorHAnsi"/>
          <w:sz w:val="20"/>
          <w:szCs w:val="20"/>
        </w:rPr>
        <w:t xml:space="preserve">juror Richard </w:t>
      </w:r>
      <w:proofErr w:type="spellStart"/>
      <w:r w:rsidRPr="0099018C">
        <w:rPr>
          <w:rFonts w:asciiTheme="majorHAnsi" w:hAnsiTheme="majorHAnsi" w:cstheme="majorHAnsi"/>
          <w:sz w:val="20"/>
          <w:szCs w:val="20"/>
        </w:rPr>
        <w:t>Notkin</w:t>
      </w:r>
      <w:proofErr w:type="spellEnd"/>
      <w:r w:rsidRPr="0099018C">
        <w:rPr>
          <w:rFonts w:asciiTheme="majorHAnsi" w:hAnsiTheme="majorHAnsi" w:cstheme="majorHAnsi"/>
          <w:sz w:val="20"/>
          <w:szCs w:val="20"/>
        </w:rPr>
        <w:t>, Pottery Northwest, Seattle, WA</w:t>
      </w:r>
    </w:p>
    <w:p w14:paraId="07D19AB6" w14:textId="77777777" w:rsidR="005E7997" w:rsidRPr="0099018C" w:rsidRDefault="005E7997" w:rsidP="005E7997">
      <w:pPr>
        <w:tabs>
          <w:tab w:val="left" w:pos="1350"/>
        </w:tabs>
        <w:ind w:left="720" w:hanging="720"/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b/>
          <w:sz w:val="20"/>
          <w:szCs w:val="20"/>
        </w:rPr>
        <w:tab/>
        <w:t xml:space="preserve">Visiting Artist Fellowship, </w:t>
      </w:r>
      <w:r w:rsidRPr="0099018C">
        <w:rPr>
          <w:rFonts w:asciiTheme="majorHAnsi" w:hAnsiTheme="majorHAnsi" w:cstheme="majorHAnsi"/>
          <w:sz w:val="20"/>
          <w:szCs w:val="20"/>
        </w:rPr>
        <w:t xml:space="preserve">KCAD Clay Collective, </w:t>
      </w:r>
      <w:r w:rsidRPr="0099018C">
        <w:rPr>
          <w:rFonts w:asciiTheme="majorHAnsi" w:hAnsiTheme="majorHAnsi" w:cstheme="majorHAnsi"/>
          <w:color w:val="10131A"/>
          <w:sz w:val="20"/>
          <w:szCs w:val="20"/>
        </w:rPr>
        <w:t>Wood-fire Creative Intensive, Saugatuck, MI</w:t>
      </w:r>
    </w:p>
    <w:p w14:paraId="0F28F842" w14:textId="77777777" w:rsidR="005E7997" w:rsidRPr="0099018C" w:rsidRDefault="005E7997" w:rsidP="005E7997">
      <w:pPr>
        <w:tabs>
          <w:tab w:val="left" w:pos="1350"/>
        </w:tabs>
        <w:ind w:left="720" w:hanging="720"/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sz w:val="20"/>
          <w:szCs w:val="20"/>
        </w:rPr>
        <w:t>2014</w:t>
      </w:r>
      <w:r w:rsidRPr="0099018C">
        <w:rPr>
          <w:rFonts w:asciiTheme="majorHAnsi" w:hAnsiTheme="majorHAnsi" w:cstheme="majorHAnsi"/>
          <w:sz w:val="20"/>
          <w:szCs w:val="20"/>
        </w:rPr>
        <w:tab/>
      </w:r>
      <w:r w:rsidRPr="0099018C">
        <w:rPr>
          <w:rFonts w:asciiTheme="majorHAnsi" w:hAnsiTheme="majorHAnsi" w:cstheme="majorHAnsi"/>
          <w:b/>
          <w:sz w:val="20"/>
          <w:szCs w:val="20"/>
        </w:rPr>
        <w:t>1</w:t>
      </w:r>
      <w:r w:rsidRPr="0099018C">
        <w:rPr>
          <w:rFonts w:asciiTheme="majorHAnsi" w:hAnsiTheme="majorHAnsi" w:cstheme="majorHAnsi"/>
          <w:b/>
          <w:sz w:val="20"/>
          <w:szCs w:val="20"/>
          <w:vertAlign w:val="superscript"/>
        </w:rPr>
        <w:t>st</w:t>
      </w:r>
      <w:r w:rsidRPr="0099018C">
        <w:rPr>
          <w:rFonts w:asciiTheme="majorHAnsi" w:hAnsiTheme="majorHAnsi" w:cstheme="majorHAnsi"/>
          <w:b/>
          <w:sz w:val="20"/>
          <w:szCs w:val="20"/>
        </w:rPr>
        <w:t xml:space="preserve"> Place, </w:t>
      </w:r>
      <w:r w:rsidRPr="0099018C">
        <w:rPr>
          <w:rFonts w:asciiTheme="majorHAnsi" w:hAnsiTheme="majorHAnsi" w:cstheme="majorHAnsi"/>
          <w:sz w:val="20"/>
          <w:szCs w:val="20"/>
        </w:rPr>
        <w:t xml:space="preserve">Clay3 2014 National Juried Exhibition, juror Kurt Weiser, </w:t>
      </w:r>
      <w:r w:rsidRPr="0099018C">
        <w:rPr>
          <w:rFonts w:asciiTheme="majorHAnsi" w:hAnsiTheme="majorHAnsi" w:cstheme="majorHAnsi"/>
          <w:color w:val="262626"/>
          <w:sz w:val="20"/>
          <w:szCs w:val="20"/>
        </w:rPr>
        <w:t>Warrenville, IL</w:t>
      </w:r>
    </w:p>
    <w:p w14:paraId="783DD553" w14:textId="77777777" w:rsidR="005E7997" w:rsidRPr="0099018C" w:rsidRDefault="005E7997" w:rsidP="005E7997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4D64CB6" w14:textId="3049CC72" w:rsidR="007040FE" w:rsidRDefault="007D53E2" w:rsidP="005E7997">
      <w:pPr>
        <w:jc w:val="both"/>
        <w:rPr>
          <w:rFonts w:asciiTheme="majorHAnsi" w:hAnsiTheme="majorHAnsi" w:cstheme="majorHAnsi"/>
          <w:b/>
          <w:spacing w:val="44"/>
          <w:sz w:val="20"/>
          <w:szCs w:val="20"/>
        </w:rPr>
      </w:pPr>
      <w:r w:rsidRPr="0099018C">
        <w:rPr>
          <w:rFonts w:asciiTheme="majorHAnsi" w:hAnsiTheme="majorHAnsi" w:cstheme="majorHAnsi"/>
          <w:b/>
          <w:spacing w:val="44"/>
          <w:sz w:val="20"/>
          <w:szCs w:val="20"/>
        </w:rPr>
        <w:t>RESI</w:t>
      </w:r>
      <w:r w:rsidR="007040FE" w:rsidRPr="0099018C">
        <w:rPr>
          <w:rFonts w:asciiTheme="majorHAnsi" w:hAnsiTheme="majorHAnsi" w:cstheme="majorHAnsi"/>
          <w:b/>
          <w:spacing w:val="44"/>
          <w:sz w:val="20"/>
          <w:szCs w:val="20"/>
        </w:rPr>
        <w:t>DENCIES</w:t>
      </w:r>
    </w:p>
    <w:p w14:paraId="1A34FDFE" w14:textId="77777777" w:rsidR="0068342F" w:rsidRDefault="0068342F" w:rsidP="005E7997">
      <w:pPr>
        <w:jc w:val="both"/>
        <w:rPr>
          <w:rFonts w:asciiTheme="majorHAnsi" w:hAnsiTheme="majorHAnsi" w:cstheme="majorHAnsi"/>
          <w:b/>
          <w:spacing w:val="44"/>
          <w:sz w:val="20"/>
          <w:szCs w:val="20"/>
        </w:rPr>
      </w:pPr>
    </w:p>
    <w:p w14:paraId="50927425" w14:textId="7D4F6EF1" w:rsidR="00AF212F" w:rsidRPr="00AF212F" w:rsidRDefault="00AF212F" w:rsidP="00AF212F">
      <w:pPr>
        <w:tabs>
          <w:tab w:val="left" w:pos="1350"/>
        </w:tabs>
        <w:ind w:left="720" w:hanging="720"/>
        <w:rPr>
          <w:rFonts w:asciiTheme="majorHAnsi" w:hAnsiTheme="majorHAnsi" w:cstheme="majorHAnsi"/>
          <w:bCs/>
          <w:sz w:val="20"/>
          <w:szCs w:val="20"/>
        </w:rPr>
      </w:pPr>
      <w:r w:rsidRPr="0099018C">
        <w:rPr>
          <w:rFonts w:asciiTheme="majorHAnsi" w:hAnsiTheme="majorHAnsi" w:cstheme="majorHAnsi"/>
          <w:sz w:val="20"/>
          <w:szCs w:val="20"/>
        </w:rPr>
        <w:t>202</w:t>
      </w:r>
      <w:r>
        <w:rPr>
          <w:rFonts w:asciiTheme="majorHAnsi" w:hAnsiTheme="majorHAnsi" w:cstheme="majorHAnsi"/>
          <w:sz w:val="20"/>
          <w:szCs w:val="20"/>
        </w:rPr>
        <w:t>1</w:t>
      </w:r>
      <w:r w:rsidRPr="0099018C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>Studio 740</w:t>
      </w:r>
      <w:r w:rsidRPr="0099018C">
        <w:rPr>
          <w:rFonts w:asciiTheme="majorHAnsi" w:hAnsiTheme="majorHAnsi" w:cstheme="majorHAnsi"/>
          <w:b/>
          <w:sz w:val="20"/>
          <w:szCs w:val="20"/>
        </w:rPr>
        <w:t>,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Cs/>
          <w:sz w:val="20"/>
          <w:szCs w:val="20"/>
        </w:rPr>
        <w:t xml:space="preserve">Helena, </w:t>
      </w:r>
      <w:r w:rsidR="00B95BAD">
        <w:rPr>
          <w:rFonts w:asciiTheme="majorHAnsi" w:hAnsiTheme="majorHAnsi" w:cstheme="majorHAnsi"/>
          <w:bCs/>
          <w:sz w:val="20"/>
          <w:szCs w:val="20"/>
        </w:rPr>
        <w:t>MT</w:t>
      </w:r>
      <w:r w:rsidR="00B95BAD" w:rsidRPr="0099018C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B95BAD">
        <w:rPr>
          <w:rFonts w:asciiTheme="majorHAnsi" w:hAnsiTheme="majorHAnsi" w:cstheme="majorHAnsi"/>
          <w:b/>
          <w:sz w:val="20"/>
          <w:szCs w:val="20"/>
        </w:rPr>
        <w:t>-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Cs/>
          <w:sz w:val="20"/>
          <w:szCs w:val="20"/>
        </w:rPr>
        <w:t>Short Term Residency</w:t>
      </w:r>
    </w:p>
    <w:p w14:paraId="0F002144" w14:textId="2BB16C3F" w:rsidR="00BC5177" w:rsidRPr="0099018C" w:rsidRDefault="00BC5177" w:rsidP="005E7997">
      <w:pPr>
        <w:tabs>
          <w:tab w:val="left" w:pos="1350"/>
        </w:tabs>
        <w:ind w:left="720" w:hanging="720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sz w:val="20"/>
          <w:szCs w:val="20"/>
        </w:rPr>
        <w:t>2020</w:t>
      </w:r>
      <w:r w:rsidRPr="0099018C">
        <w:rPr>
          <w:rFonts w:asciiTheme="majorHAnsi" w:hAnsiTheme="majorHAnsi" w:cstheme="majorHAnsi"/>
          <w:sz w:val="20"/>
          <w:szCs w:val="20"/>
        </w:rPr>
        <w:tab/>
      </w:r>
      <w:proofErr w:type="spellStart"/>
      <w:r w:rsidRPr="0099018C">
        <w:rPr>
          <w:rFonts w:asciiTheme="majorHAnsi" w:hAnsiTheme="majorHAnsi" w:cstheme="majorHAnsi"/>
          <w:b/>
          <w:sz w:val="20"/>
          <w:szCs w:val="20"/>
        </w:rPr>
        <w:t>Arrowmont</w:t>
      </w:r>
      <w:proofErr w:type="spellEnd"/>
      <w:r w:rsidRPr="0099018C">
        <w:rPr>
          <w:rFonts w:asciiTheme="majorHAnsi" w:hAnsiTheme="majorHAnsi" w:cstheme="majorHAnsi"/>
          <w:b/>
          <w:sz w:val="20"/>
          <w:szCs w:val="20"/>
        </w:rPr>
        <w:t xml:space="preserve"> Center for Arts and Crafts, </w:t>
      </w:r>
      <w:r w:rsidR="00902FD5" w:rsidRPr="0099018C">
        <w:rPr>
          <w:rFonts w:asciiTheme="majorHAnsi" w:hAnsiTheme="majorHAnsi" w:cstheme="majorHAnsi"/>
          <w:sz w:val="20"/>
          <w:szCs w:val="20"/>
        </w:rPr>
        <w:t>Gatlinburg, TN</w:t>
      </w:r>
      <w:r w:rsidR="00902FD5" w:rsidRPr="0099018C">
        <w:rPr>
          <w:rFonts w:asciiTheme="majorHAnsi" w:hAnsiTheme="majorHAnsi" w:cstheme="majorHAnsi"/>
          <w:b/>
          <w:sz w:val="20"/>
          <w:szCs w:val="20"/>
        </w:rPr>
        <w:t xml:space="preserve">, </w:t>
      </w:r>
      <w:r w:rsidR="00902FD5" w:rsidRPr="0099018C">
        <w:rPr>
          <w:rFonts w:asciiTheme="majorHAnsi" w:hAnsiTheme="majorHAnsi" w:cstheme="majorHAnsi"/>
          <w:sz w:val="20"/>
          <w:szCs w:val="20"/>
        </w:rPr>
        <w:t>Pentaculum</w:t>
      </w:r>
    </w:p>
    <w:p w14:paraId="51BA049D" w14:textId="58AA0EA1" w:rsidR="0097543F" w:rsidRPr="0099018C" w:rsidRDefault="0097543F" w:rsidP="005E7997">
      <w:pPr>
        <w:tabs>
          <w:tab w:val="left" w:pos="1350"/>
        </w:tabs>
        <w:ind w:left="720" w:hanging="720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sz w:val="20"/>
          <w:szCs w:val="20"/>
        </w:rPr>
        <w:t>2019</w:t>
      </w:r>
      <w:r w:rsidRPr="0099018C">
        <w:rPr>
          <w:rFonts w:asciiTheme="majorHAnsi" w:hAnsiTheme="majorHAnsi" w:cstheme="majorHAnsi"/>
          <w:sz w:val="20"/>
          <w:szCs w:val="20"/>
        </w:rPr>
        <w:tab/>
      </w:r>
      <w:r w:rsidR="0081503C" w:rsidRPr="0099018C">
        <w:rPr>
          <w:rFonts w:asciiTheme="majorHAnsi" w:hAnsiTheme="majorHAnsi" w:cstheme="majorHAnsi"/>
          <w:b/>
          <w:sz w:val="20"/>
          <w:szCs w:val="20"/>
        </w:rPr>
        <w:t>Watershed</w:t>
      </w:r>
      <w:r w:rsidR="005E3849" w:rsidRPr="0099018C">
        <w:rPr>
          <w:rFonts w:asciiTheme="majorHAnsi" w:hAnsiTheme="majorHAnsi" w:cstheme="majorHAnsi"/>
          <w:b/>
          <w:sz w:val="20"/>
          <w:szCs w:val="20"/>
        </w:rPr>
        <w:t xml:space="preserve"> Center for the Ceramic Arts, </w:t>
      </w:r>
      <w:r w:rsidR="00FE5F40" w:rsidRPr="0099018C">
        <w:rPr>
          <w:rFonts w:asciiTheme="majorHAnsi" w:hAnsiTheme="majorHAnsi" w:cstheme="majorHAnsi"/>
          <w:sz w:val="20"/>
          <w:szCs w:val="20"/>
        </w:rPr>
        <w:t>Newcastle,</w:t>
      </w:r>
      <w:r w:rsidR="00695CE1" w:rsidRPr="0099018C">
        <w:rPr>
          <w:rFonts w:asciiTheme="majorHAnsi" w:hAnsiTheme="majorHAnsi" w:cstheme="majorHAnsi"/>
          <w:sz w:val="20"/>
          <w:szCs w:val="20"/>
        </w:rPr>
        <w:t xml:space="preserve"> ME</w:t>
      </w:r>
      <w:r w:rsidR="00FE5F40" w:rsidRPr="0099018C">
        <w:rPr>
          <w:rFonts w:asciiTheme="majorHAnsi" w:hAnsiTheme="majorHAnsi" w:cstheme="majorHAnsi"/>
          <w:sz w:val="20"/>
          <w:szCs w:val="20"/>
        </w:rPr>
        <w:t xml:space="preserve"> – Summer AIA Residency</w:t>
      </w:r>
      <w:r w:rsidR="00120609" w:rsidRPr="0099018C">
        <w:rPr>
          <w:rFonts w:asciiTheme="majorHAnsi" w:hAnsiTheme="majorHAnsi" w:cstheme="majorHAnsi"/>
          <w:sz w:val="20"/>
          <w:szCs w:val="20"/>
        </w:rPr>
        <w:t xml:space="preserve"> w/ CSC Collective</w:t>
      </w:r>
    </w:p>
    <w:p w14:paraId="0F92530D" w14:textId="1F122327" w:rsidR="00F732C5" w:rsidRPr="0099018C" w:rsidRDefault="00015A7B" w:rsidP="005E7997">
      <w:pPr>
        <w:ind w:left="720" w:hanging="720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sz w:val="20"/>
          <w:szCs w:val="20"/>
        </w:rPr>
        <w:t>2018</w:t>
      </w:r>
      <w:r w:rsidRPr="0099018C">
        <w:rPr>
          <w:rFonts w:asciiTheme="majorHAnsi" w:hAnsiTheme="majorHAnsi" w:cstheme="majorHAnsi"/>
          <w:sz w:val="20"/>
          <w:szCs w:val="20"/>
        </w:rPr>
        <w:tab/>
      </w:r>
      <w:r w:rsidR="00F732C5" w:rsidRPr="0099018C">
        <w:rPr>
          <w:rFonts w:asciiTheme="majorHAnsi" w:hAnsiTheme="majorHAnsi" w:cstheme="majorHAnsi"/>
          <w:b/>
          <w:sz w:val="20"/>
          <w:szCs w:val="20"/>
        </w:rPr>
        <w:t xml:space="preserve">The Archie Bray Foundation, </w:t>
      </w:r>
      <w:r w:rsidR="00F732C5" w:rsidRPr="0099018C">
        <w:rPr>
          <w:rFonts w:asciiTheme="majorHAnsi" w:hAnsiTheme="majorHAnsi" w:cstheme="majorHAnsi"/>
          <w:sz w:val="20"/>
          <w:szCs w:val="20"/>
        </w:rPr>
        <w:t>Helena, MT, Summer Resident</w:t>
      </w:r>
    </w:p>
    <w:p w14:paraId="0A3B4CB2" w14:textId="15DB4784" w:rsidR="00015A7B" w:rsidRPr="0099018C" w:rsidRDefault="00F732C5" w:rsidP="005E7997">
      <w:pPr>
        <w:ind w:left="720" w:hanging="720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sz w:val="20"/>
          <w:szCs w:val="20"/>
        </w:rPr>
        <w:tab/>
      </w:r>
      <w:r w:rsidR="00433BAA" w:rsidRPr="0099018C">
        <w:rPr>
          <w:rFonts w:asciiTheme="majorHAnsi" w:hAnsiTheme="majorHAnsi" w:cstheme="majorHAnsi"/>
          <w:b/>
          <w:sz w:val="20"/>
          <w:szCs w:val="20"/>
        </w:rPr>
        <w:t>John Michael Kohler Arts Center</w:t>
      </w:r>
      <w:r w:rsidR="00CD5E78" w:rsidRPr="0099018C">
        <w:rPr>
          <w:rFonts w:asciiTheme="majorHAnsi" w:hAnsiTheme="majorHAnsi" w:cstheme="majorHAnsi"/>
          <w:sz w:val="20"/>
          <w:szCs w:val="20"/>
        </w:rPr>
        <w:t>, Kohler</w:t>
      </w:r>
      <w:r w:rsidR="00433BAA" w:rsidRPr="0099018C">
        <w:rPr>
          <w:rFonts w:asciiTheme="majorHAnsi" w:hAnsiTheme="majorHAnsi" w:cstheme="majorHAnsi"/>
          <w:sz w:val="20"/>
          <w:szCs w:val="20"/>
        </w:rPr>
        <w:t>, WI</w:t>
      </w:r>
      <w:r w:rsidR="00CD5E78" w:rsidRPr="0099018C">
        <w:rPr>
          <w:rFonts w:asciiTheme="majorHAnsi" w:hAnsiTheme="majorHAnsi" w:cstheme="majorHAnsi"/>
          <w:sz w:val="20"/>
          <w:szCs w:val="20"/>
        </w:rPr>
        <w:t xml:space="preserve"> - Collaborative work w/</w:t>
      </w:r>
      <w:r w:rsidR="002E4BBC" w:rsidRPr="0099018C">
        <w:rPr>
          <w:rFonts w:asciiTheme="majorHAnsi" w:hAnsiTheme="majorHAnsi" w:cstheme="majorHAnsi"/>
          <w:sz w:val="20"/>
          <w:szCs w:val="20"/>
        </w:rPr>
        <w:t xml:space="preserve"> </w:t>
      </w:r>
      <w:r w:rsidR="00433BAA" w:rsidRPr="0099018C">
        <w:rPr>
          <w:rFonts w:asciiTheme="majorHAnsi" w:hAnsiTheme="majorHAnsi" w:cstheme="majorHAnsi"/>
          <w:sz w:val="20"/>
          <w:szCs w:val="20"/>
        </w:rPr>
        <w:t xml:space="preserve">Gina Adams for Arts/ Industry Residency </w:t>
      </w:r>
    </w:p>
    <w:p w14:paraId="38495C32" w14:textId="7940CC36" w:rsidR="00015A7B" w:rsidRPr="0099018C" w:rsidRDefault="00015A7B" w:rsidP="005E7997">
      <w:pPr>
        <w:tabs>
          <w:tab w:val="left" w:pos="1620"/>
        </w:tabs>
        <w:ind w:left="720" w:hanging="720"/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sz w:val="20"/>
          <w:szCs w:val="20"/>
        </w:rPr>
        <w:tab/>
      </w:r>
      <w:r w:rsidR="00433BAA" w:rsidRPr="0099018C">
        <w:rPr>
          <w:rFonts w:asciiTheme="majorHAnsi" w:hAnsiTheme="majorHAnsi" w:cstheme="majorHAnsi"/>
          <w:b/>
          <w:sz w:val="20"/>
          <w:szCs w:val="20"/>
        </w:rPr>
        <w:t xml:space="preserve">Red Lodge Clay Center, </w:t>
      </w:r>
      <w:r w:rsidR="00433BAA" w:rsidRPr="0099018C">
        <w:rPr>
          <w:rFonts w:asciiTheme="majorHAnsi" w:hAnsiTheme="majorHAnsi" w:cstheme="majorHAnsi"/>
          <w:sz w:val="20"/>
          <w:szCs w:val="20"/>
        </w:rPr>
        <w:t>Red Lodge, MT</w:t>
      </w:r>
      <w:r w:rsidR="00613585" w:rsidRPr="0099018C">
        <w:rPr>
          <w:rFonts w:asciiTheme="majorHAnsi" w:hAnsiTheme="majorHAnsi" w:cstheme="majorHAnsi"/>
          <w:sz w:val="20"/>
          <w:szCs w:val="20"/>
        </w:rPr>
        <w:t xml:space="preserve">, </w:t>
      </w:r>
      <w:r w:rsidRPr="0099018C">
        <w:rPr>
          <w:rFonts w:asciiTheme="majorHAnsi" w:hAnsiTheme="majorHAnsi" w:cstheme="majorHAnsi"/>
          <w:sz w:val="20"/>
          <w:szCs w:val="20"/>
        </w:rPr>
        <w:t>July Artist Invite Artist Group Residency</w:t>
      </w:r>
      <w:r w:rsidR="00120609" w:rsidRPr="0099018C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C499F8E" w14:textId="340BBFCA" w:rsidR="007040FE" w:rsidRPr="0099018C" w:rsidRDefault="007040FE" w:rsidP="005E7997">
      <w:pPr>
        <w:tabs>
          <w:tab w:val="left" w:pos="1620"/>
        </w:tabs>
        <w:ind w:left="720" w:hanging="720"/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sz w:val="20"/>
          <w:szCs w:val="20"/>
        </w:rPr>
        <w:t>2016</w:t>
      </w:r>
      <w:r w:rsidR="00A65FC4" w:rsidRPr="0099018C">
        <w:rPr>
          <w:rFonts w:asciiTheme="majorHAnsi" w:hAnsiTheme="majorHAnsi" w:cstheme="majorHAnsi"/>
          <w:sz w:val="20"/>
          <w:szCs w:val="20"/>
        </w:rPr>
        <w:t xml:space="preserve"> </w:t>
      </w:r>
      <w:r w:rsidRPr="0099018C">
        <w:rPr>
          <w:rFonts w:asciiTheme="majorHAnsi" w:hAnsiTheme="majorHAnsi" w:cstheme="majorHAnsi"/>
          <w:sz w:val="20"/>
          <w:szCs w:val="20"/>
        </w:rPr>
        <w:tab/>
      </w:r>
      <w:r w:rsidRPr="0099018C">
        <w:rPr>
          <w:rFonts w:asciiTheme="majorHAnsi" w:hAnsiTheme="majorHAnsi" w:cstheme="majorHAnsi"/>
          <w:b/>
          <w:sz w:val="20"/>
          <w:szCs w:val="20"/>
        </w:rPr>
        <w:t>Studio 740</w:t>
      </w:r>
      <w:r w:rsidRPr="0099018C">
        <w:rPr>
          <w:rFonts w:asciiTheme="majorHAnsi" w:hAnsiTheme="majorHAnsi" w:cstheme="majorHAnsi"/>
          <w:sz w:val="20"/>
          <w:szCs w:val="20"/>
        </w:rPr>
        <w:t>, Helena, MT</w:t>
      </w:r>
      <w:r w:rsidR="00613585" w:rsidRPr="0099018C">
        <w:rPr>
          <w:rFonts w:asciiTheme="majorHAnsi" w:hAnsiTheme="majorHAnsi" w:cstheme="majorHAnsi"/>
          <w:sz w:val="20"/>
          <w:szCs w:val="20"/>
        </w:rPr>
        <w:t xml:space="preserve">, </w:t>
      </w:r>
      <w:r w:rsidRPr="0099018C">
        <w:rPr>
          <w:rFonts w:asciiTheme="majorHAnsi" w:hAnsiTheme="majorHAnsi" w:cstheme="majorHAnsi"/>
          <w:sz w:val="20"/>
          <w:szCs w:val="20"/>
        </w:rPr>
        <w:t>Long Term Resident</w:t>
      </w:r>
      <w:r w:rsidR="0025050C" w:rsidRPr="0099018C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0481267" w14:textId="0B3BD57A" w:rsidR="007040FE" w:rsidRPr="0099018C" w:rsidRDefault="00CF0586" w:rsidP="005E7997">
      <w:pPr>
        <w:tabs>
          <w:tab w:val="left" w:pos="1620"/>
        </w:tabs>
        <w:ind w:left="720" w:hanging="720"/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sz w:val="20"/>
          <w:szCs w:val="20"/>
        </w:rPr>
        <w:t>2013</w:t>
      </w:r>
      <w:r w:rsidR="007040FE" w:rsidRPr="0099018C">
        <w:rPr>
          <w:rFonts w:asciiTheme="majorHAnsi" w:hAnsiTheme="majorHAnsi" w:cstheme="majorHAnsi"/>
          <w:sz w:val="20"/>
          <w:szCs w:val="20"/>
        </w:rPr>
        <w:tab/>
      </w:r>
      <w:r w:rsidR="007040FE" w:rsidRPr="0099018C">
        <w:rPr>
          <w:rFonts w:asciiTheme="majorHAnsi" w:hAnsiTheme="majorHAnsi" w:cstheme="majorHAnsi"/>
          <w:b/>
          <w:sz w:val="20"/>
          <w:szCs w:val="20"/>
        </w:rPr>
        <w:t>Red Star Studios</w:t>
      </w:r>
      <w:r w:rsidR="007040FE" w:rsidRPr="0099018C">
        <w:rPr>
          <w:rFonts w:asciiTheme="majorHAnsi" w:hAnsiTheme="majorHAnsi" w:cstheme="majorHAnsi"/>
          <w:sz w:val="20"/>
          <w:szCs w:val="20"/>
        </w:rPr>
        <w:t>, Kansas City, MO</w:t>
      </w:r>
      <w:r w:rsidR="00613585" w:rsidRPr="0099018C">
        <w:rPr>
          <w:rFonts w:asciiTheme="majorHAnsi" w:hAnsiTheme="majorHAnsi" w:cstheme="majorHAnsi"/>
          <w:sz w:val="20"/>
          <w:szCs w:val="20"/>
        </w:rPr>
        <w:t xml:space="preserve">, </w:t>
      </w:r>
      <w:r w:rsidR="007040FE" w:rsidRPr="0099018C">
        <w:rPr>
          <w:rFonts w:asciiTheme="majorHAnsi" w:hAnsiTheme="majorHAnsi" w:cstheme="majorHAnsi"/>
          <w:sz w:val="20"/>
          <w:szCs w:val="20"/>
        </w:rPr>
        <w:t>Foundation Resident</w:t>
      </w:r>
      <w:r w:rsidR="005E7997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A24C0AD" w14:textId="77777777" w:rsidR="007040FE" w:rsidRPr="0099018C" w:rsidRDefault="007040FE" w:rsidP="005E7997">
      <w:pPr>
        <w:tabs>
          <w:tab w:val="left" w:pos="1620"/>
        </w:tabs>
        <w:jc w:val="both"/>
        <w:rPr>
          <w:rFonts w:asciiTheme="majorHAnsi" w:hAnsiTheme="majorHAnsi" w:cstheme="majorHAnsi"/>
          <w:sz w:val="20"/>
          <w:szCs w:val="20"/>
        </w:rPr>
      </w:pPr>
    </w:p>
    <w:p w14:paraId="533EA70F" w14:textId="06E3BDFA" w:rsidR="007040FE" w:rsidRDefault="00951250" w:rsidP="005E7997">
      <w:pPr>
        <w:jc w:val="both"/>
        <w:rPr>
          <w:rFonts w:asciiTheme="majorHAnsi" w:hAnsiTheme="majorHAnsi" w:cstheme="majorHAnsi"/>
          <w:b/>
          <w:spacing w:val="44"/>
          <w:sz w:val="20"/>
          <w:szCs w:val="20"/>
        </w:rPr>
      </w:pPr>
      <w:r>
        <w:rPr>
          <w:rFonts w:asciiTheme="majorHAnsi" w:hAnsiTheme="majorHAnsi" w:cstheme="majorHAnsi"/>
          <w:b/>
          <w:spacing w:val="44"/>
          <w:sz w:val="20"/>
          <w:szCs w:val="20"/>
        </w:rPr>
        <w:t xml:space="preserve">SELECTED </w:t>
      </w:r>
      <w:r w:rsidR="007040FE" w:rsidRPr="0099018C">
        <w:rPr>
          <w:rFonts w:asciiTheme="majorHAnsi" w:hAnsiTheme="majorHAnsi" w:cstheme="majorHAnsi"/>
          <w:b/>
          <w:spacing w:val="44"/>
          <w:sz w:val="20"/>
          <w:szCs w:val="20"/>
        </w:rPr>
        <w:t>SOLO AND TWO PERSON EXHIBITIONS</w:t>
      </w:r>
    </w:p>
    <w:p w14:paraId="69FBCD4D" w14:textId="77777777" w:rsidR="005445F5" w:rsidRDefault="005445F5" w:rsidP="005E7997">
      <w:pPr>
        <w:jc w:val="both"/>
        <w:rPr>
          <w:rFonts w:asciiTheme="majorHAnsi" w:hAnsiTheme="majorHAnsi" w:cstheme="majorHAnsi"/>
          <w:b/>
          <w:spacing w:val="44"/>
          <w:sz w:val="20"/>
          <w:szCs w:val="20"/>
        </w:rPr>
      </w:pPr>
    </w:p>
    <w:p w14:paraId="4E01DD69" w14:textId="732BDF52" w:rsidR="000429A8" w:rsidRPr="006C6A99" w:rsidRDefault="000429A8" w:rsidP="000A34BB">
      <w:pPr>
        <w:pStyle w:val="NoSpacing"/>
        <w:rPr>
          <w:rFonts w:ascii="Calibri" w:hAnsi="Calibri"/>
          <w:sz w:val="20"/>
          <w:szCs w:val="20"/>
        </w:rPr>
      </w:pPr>
      <w:r w:rsidRPr="006C6A99">
        <w:rPr>
          <w:rFonts w:ascii="Calibri" w:hAnsi="Calibri"/>
          <w:sz w:val="20"/>
          <w:szCs w:val="20"/>
        </w:rPr>
        <w:t>2023</w:t>
      </w:r>
      <w:r w:rsidRPr="006C6A99">
        <w:rPr>
          <w:rFonts w:ascii="Calibri" w:hAnsi="Calibri"/>
          <w:sz w:val="20"/>
          <w:szCs w:val="20"/>
        </w:rPr>
        <w:tab/>
        <w:t xml:space="preserve">(upcoming) </w:t>
      </w:r>
      <w:r w:rsidR="006C6A99">
        <w:rPr>
          <w:rFonts w:ascii="Calibri" w:hAnsi="Calibri"/>
          <w:b/>
          <w:bCs/>
          <w:sz w:val="20"/>
          <w:szCs w:val="20"/>
        </w:rPr>
        <w:t>Wake</w:t>
      </w:r>
      <w:r w:rsidRPr="006C6A99">
        <w:rPr>
          <w:rFonts w:ascii="Calibri" w:hAnsi="Calibri"/>
          <w:sz w:val="20"/>
          <w:szCs w:val="20"/>
        </w:rPr>
        <w:t xml:space="preserve">, </w:t>
      </w:r>
      <w:proofErr w:type="spellStart"/>
      <w:r w:rsidRPr="006C6A99">
        <w:rPr>
          <w:rFonts w:ascii="Calibri" w:hAnsi="Calibri"/>
          <w:sz w:val="20"/>
          <w:szCs w:val="20"/>
        </w:rPr>
        <w:t>Spiva</w:t>
      </w:r>
      <w:proofErr w:type="spellEnd"/>
      <w:r w:rsidRPr="006C6A99">
        <w:rPr>
          <w:rFonts w:ascii="Calibri" w:hAnsi="Calibri"/>
          <w:sz w:val="20"/>
          <w:szCs w:val="20"/>
        </w:rPr>
        <w:t xml:space="preserve"> Gallery, Missouri Southern State University, Joplin, MO</w:t>
      </w:r>
    </w:p>
    <w:p w14:paraId="14DAFDDD" w14:textId="283D5C2F" w:rsidR="0068342F" w:rsidRDefault="000429A8" w:rsidP="007819D2">
      <w:pPr>
        <w:pStyle w:val="NoSpacing"/>
        <w:rPr>
          <w:rFonts w:ascii="Calibri" w:hAnsi="Calibri"/>
          <w:sz w:val="20"/>
          <w:szCs w:val="20"/>
        </w:rPr>
      </w:pPr>
      <w:r w:rsidRPr="006C6A99">
        <w:rPr>
          <w:rFonts w:ascii="Calibri" w:hAnsi="Calibri"/>
          <w:sz w:val="20"/>
          <w:szCs w:val="20"/>
        </w:rPr>
        <w:t>2022</w:t>
      </w:r>
      <w:r w:rsidR="004A45DF">
        <w:rPr>
          <w:rFonts w:ascii="Calibri" w:hAnsi="Calibri"/>
          <w:sz w:val="20"/>
          <w:szCs w:val="20"/>
        </w:rPr>
        <w:t xml:space="preserve">       </w:t>
      </w:r>
      <w:r w:rsidR="00AB1066">
        <w:rPr>
          <w:rFonts w:ascii="Calibri" w:hAnsi="Calibri"/>
          <w:b/>
          <w:bCs/>
          <w:sz w:val="20"/>
          <w:szCs w:val="20"/>
        </w:rPr>
        <w:t>House of Judgment</w:t>
      </w:r>
      <w:r w:rsidRPr="006C6A99">
        <w:rPr>
          <w:rFonts w:ascii="Calibri" w:hAnsi="Calibri"/>
          <w:sz w:val="20"/>
          <w:szCs w:val="20"/>
        </w:rPr>
        <w:t>, Light Art Space, Silver City, NM</w:t>
      </w:r>
    </w:p>
    <w:p w14:paraId="55064141" w14:textId="34DF6BD3" w:rsidR="002C798E" w:rsidRPr="002C798E" w:rsidRDefault="002C798E" w:rsidP="007819D2">
      <w:pPr>
        <w:pStyle w:val="NoSpacing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2022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>Dual Exhibition</w:t>
      </w:r>
      <w:r>
        <w:rPr>
          <w:rFonts w:ascii="Calibri" w:hAnsi="Calibri"/>
          <w:sz w:val="20"/>
          <w:szCs w:val="20"/>
        </w:rPr>
        <w:t xml:space="preserve"> w/ Stuart Asprey for Shape Theory Collective, online gallery</w:t>
      </w:r>
    </w:p>
    <w:p w14:paraId="3B577359" w14:textId="440E517B" w:rsidR="00AF212F" w:rsidRPr="00AF212F" w:rsidRDefault="00AF212F" w:rsidP="0004314F">
      <w:pPr>
        <w:pStyle w:val="Heading2"/>
        <w:spacing w:before="0" w:beforeAutospacing="0" w:after="0" w:afterAutospacing="0"/>
        <w:rPr>
          <w:rFonts w:asciiTheme="majorHAnsi" w:hAnsiTheme="majorHAnsi" w:cstheme="majorHAnsi"/>
          <w:b w:val="0"/>
          <w:sz w:val="20"/>
          <w:szCs w:val="20"/>
        </w:rPr>
      </w:pPr>
      <w:r w:rsidRPr="0004314F">
        <w:rPr>
          <w:rFonts w:asciiTheme="majorHAnsi" w:hAnsiTheme="majorHAnsi" w:cstheme="majorHAnsi"/>
          <w:b w:val="0"/>
          <w:sz w:val="20"/>
          <w:szCs w:val="20"/>
        </w:rPr>
        <w:t>202</w:t>
      </w:r>
      <w:r>
        <w:rPr>
          <w:rFonts w:asciiTheme="majorHAnsi" w:hAnsiTheme="majorHAnsi" w:cstheme="majorHAnsi"/>
          <w:b w:val="0"/>
          <w:sz w:val="20"/>
          <w:szCs w:val="20"/>
        </w:rPr>
        <w:t>1</w:t>
      </w:r>
      <w:r>
        <w:rPr>
          <w:rFonts w:asciiTheme="majorHAnsi" w:hAnsiTheme="majorHAnsi" w:cstheme="majorHAnsi"/>
          <w:b w:val="0"/>
          <w:sz w:val="20"/>
          <w:szCs w:val="20"/>
        </w:rPr>
        <w:tab/>
      </w:r>
      <w:r>
        <w:rPr>
          <w:rFonts w:asciiTheme="majorHAnsi" w:hAnsiTheme="majorHAnsi" w:cstheme="majorHAnsi"/>
          <w:bCs w:val="0"/>
          <w:sz w:val="20"/>
          <w:szCs w:val="20"/>
        </w:rPr>
        <w:t xml:space="preserve">In My Feelings, </w:t>
      </w:r>
      <w:r>
        <w:rPr>
          <w:rFonts w:asciiTheme="majorHAnsi" w:hAnsiTheme="majorHAnsi" w:cstheme="majorHAnsi"/>
          <w:b w:val="0"/>
          <w:sz w:val="20"/>
          <w:szCs w:val="20"/>
        </w:rPr>
        <w:t>Charlie Cummings Gallery, Gainesville, FL</w:t>
      </w:r>
    </w:p>
    <w:p w14:paraId="2EE4DEAC" w14:textId="0ABE2328" w:rsidR="005A58D2" w:rsidRPr="0004314F" w:rsidRDefault="005A58D2" w:rsidP="0004314F">
      <w:pPr>
        <w:pStyle w:val="Heading2"/>
        <w:spacing w:before="0" w:beforeAutospacing="0" w:after="0" w:afterAutospacing="0"/>
        <w:rPr>
          <w:rFonts w:ascii="Helvetica" w:hAnsi="Helvetica"/>
          <w:b w:val="0"/>
          <w:bCs w:val="0"/>
          <w:color w:val="202124"/>
          <w:sz w:val="20"/>
          <w:szCs w:val="20"/>
        </w:rPr>
      </w:pPr>
      <w:r w:rsidRPr="0004314F">
        <w:rPr>
          <w:rFonts w:asciiTheme="majorHAnsi" w:hAnsiTheme="majorHAnsi" w:cstheme="majorHAnsi"/>
          <w:b w:val="0"/>
          <w:sz w:val="20"/>
          <w:szCs w:val="20"/>
        </w:rPr>
        <w:t>2020</w:t>
      </w:r>
      <w:r w:rsidRPr="0099018C">
        <w:rPr>
          <w:rFonts w:asciiTheme="majorHAnsi" w:hAnsiTheme="majorHAnsi" w:cstheme="majorHAnsi"/>
          <w:sz w:val="20"/>
          <w:szCs w:val="20"/>
        </w:rPr>
        <w:tab/>
      </w:r>
      <w:r w:rsidR="0004314F" w:rsidRPr="0004314F">
        <w:rPr>
          <w:rFonts w:asciiTheme="majorHAnsi" w:hAnsiTheme="majorHAnsi" w:cstheme="majorHAnsi"/>
          <w:sz w:val="20"/>
          <w:szCs w:val="20"/>
        </w:rPr>
        <w:t>We are the Things We Have Lost</w:t>
      </w:r>
      <w:r w:rsidR="0004314F" w:rsidRPr="0004314F">
        <w:rPr>
          <w:rFonts w:asciiTheme="majorHAnsi" w:hAnsiTheme="majorHAnsi" w:cstheme="majorHAnsi"/>
          <w:b w:val="0"/>
          <w:sz w:val="20"/>
          <w:szCs w:val="20"/>
        </w:rPr>
        <w:t xml:space="preserve">, </w:t>
      </w:r>
      <w:r w:rsidR="0004314F" w:rsidRPr="0004314F">
        <w:rPr>
          <w:rFonts w:asciiTheme="majorHAnsi" w:hAnsiTheme="majorHAnsi" w:cstheme="majorHAnsi"/>
          <w:b w:val="0"/>
          <w:bCs w:val="0"/>
          <w:color w:val="202124"/>
          <w:sz w:val="20"/>
          <w:szCs w:val="20"/>
        </w:rPr>
        <w:t>Juanita Harvey Art Gallery</w:t>
      </w:r>
      <w:r w:rsidR="0004314F">
        <w:rPr>
          <w:rFonts w:asciiTheme="majorHAnsi" w:hAnsiTheme="majorHAnsi" w:cstheme="majorHAnsi"/>
          <w:b w:val="0"/>
          <w:bCs w:val="0"/>
          <w:color w:val="202124"/>
          <w:sz w:val="20"/>
          <w:szCs w:val="20"/>
        </w:rPr>
        <w:t xml:space="preserve">, </w:t>
      </w:r>
      <w:r w:rsidR="0004314F" w:rsidRPr="0004314F">
        <w:rPr>
          <w:rFonts w:asciiTheme="majorHAnsi" w:hAnsiTheme="majorHAnsi" w:cstheme="majorHAnsi"/>
          <w:b w:val="0"/>
          <w:bCs w:val="0"/>
          <w:color w:val="202124"/>
          <w:sz w:val="20"/>
          <w:szCs w:val="20"/>
        </w:rPr>
        <w:t>Midwestern State University</w:t>
      </w:r>
      <w:r w:rsidR="0004314F">
        <w:rPr>
          <w:rFonts w:asciiTheme="majorHAnsi" w:hAnsiTheme="majorHAnsi" w:cstheme="majorHAnsi"/>
          <w:b w:val="0"/>
          <w:bCs w:val="0"/>
          <w:color w:val="202124"/>
          <w:sz w:val="20"/>
          <w:szCs w:val="20"/>
        </w:rPr>
        <w:t>, Wichita Falls, TX</w:t>
      </w:r>
    </w:p>
    <w:p w14:paraId="109B5726" w14:textId="4FD94917" w:rsidR="00BC5177" w:rsidRPr="0099018C" w:rsidRDefault="00BC5177" w:rsidP="005E7997">
      <w:pPr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sz w:val="20"/>
          <w:szCs w:val="20"/>
        </w:rPr>
        <w:t>2019</w:t>
      </w:r>
      <w:r w:rsidRPr="0099018C">
        <w:rPr>
          <w:rFonts w:asciiTheme="majorHAnsi" w:hAnsiTheme="majorHAnsi" w:cstheme="majorHAnsi"/>
          <w:sz w:val="20"/>
          <w:szCs w:val="20"/>
        </w:rPr>
        <w:tab/>
      </w:r>
      <w:proofErr w:type="spellStart"/>
      <w:r w:rsidRPr="0099018C">
        <w:rPr>
          <w:rFonts w:asciiTheme="majorHAnsi" w:hAnsiTheme="majorHAnsi" w:cstheme="majorHAnsi"/>
          <w:b/>
          <w:sz w:val="20"/>
          <w:szCs w:val="20"/>
        </w:rPr>
        <w:t>Sentientia</w:t>
      </w:r>
      <w:proofErr w:type="spellEnd"/>
      <w:r w:rsidRPr="0099018C">
        <w:rPr>
          <w:rFonts w:asciiTheme="majorHAnsi" w:hAnsiTheme="majorHAnsi" w:cstheme="majorHAnsi"/>
          <w:b/>
          <w:sz w:val="20"/>
          <w:szCs w:val="20"/>
        </w:rPr>
        <w:t xml:space="preserve">, </w:t>
      </w:r>
      <w:r w:rsidRPr="0099018C">
        <w:rPr>
          <w:rFonts w:asciiTheme="majorHAnsi" w:hAnsiTheme="majorHAnsi" w:cstheme="majorHAnsi"/>
          <w:sz w:val="20"/>
          <w:szCs w:val="20"/>
        </w:rPr>
        <w:t xml:space="preserve">Lightwell Gallery, </w:t>
      </w:r>
      <w:r w:rsidR="0004314F" w:rsidRPr="0099018C">
        <w:rPr>
          <w:rFonts w:asciiTheme="majorHAnsi" w:hAnsiTheme="majorHAnsi" w:cstheme="majorHAnsi"/>
          <w:sz w:val="20"/>
          <w:szCs w:val="20"/>
        </w:rPr>
        <w:t>University</w:t>
      </w:r>
      <w:r w:rsidRPr="0099018C">
        <w:rPr>
          <w:rFonts w:asciiTheme="majorHAnsi" w:hAnsiTheme="majorHAnsi" w:cstheme="majorHAnsi"/>
          <w:sz w:val="20"/>
          <w:szCs w:val="20"/>
        </w:rPr>
        <w:t xml:space="preserve"> of Oklahoma, Norman, OK</w:t>
      </w:r>
    </w:p>
    <w:p w14:paraId="6CC694B1" w14:textId="625922DD" w:rsidR="00F96177" w:rsidRPr="0099018C" w:rsidRDefault="00F96177" w:rsidP="005E7997">
      <w:pPr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sz w:val="20"/>
          <w:szCs w:val="20"/>
        </w:rPr>
        <w:t>2017</w:t>
      </w:r>
      <w:r w:rsidR="00B61B99" w:rsidRPr="0099018C">
        <w:rPr>
          <w:rFonts w:asciiTheme="majorHAnsi" w:hAnsiTheme="majorHAnsi" w:cstheme="majorHAnsi"/>
          <w:sz w:val="20"/>
          <w:szCs w:val="20"/>
        </w:rPr>
        <w:tab/>
      </w:r>
      <w:r w:rsidR="00CA32C7" w:rsidRPr="0099018C">
        <w:rPr>
          <w:rFonts w:asciiTheme="majorHAnsi" w:hAnsiTheme="majorHAnsi" w:cstheme="majorHAnsi"/>
          <w:b/>
          <w:sz w:val="20"/>
          <w:szCs w:val="20"/>
        </w:rPr>
        <w:t xml:space="preserve">Beyond Stillness, </w:t>
      </w:r>
      <w:r w:rsidR="00B61B99" w:rsidRPr="0099018C">
        <w:rPr>
          <w:rFonts w:asciiTheme="majorHAnsi" w:hAnsiTheme="majorHAnsi" w:cstheme="majorHAnsi"/>
          <w:sz w:val="20"/>
          <w:szCs w:val="20"/>
        </w:rPr>
        <w:t xml:space="preserve">White Cube Gallery, </w:t>
      </w:r>
      <w:proofErr w:type="spellStart"/>
      <w:r w:rsidR="00B61B99" w:rsidRPr="0099018C">
        <w:rPr>
          <w:rFonts w:asciiTheme="majorHAnsi" w:hAnsiTheme="majorHAnsi" w:cstheme="majorHAnsi"/>
          <w:sz w:val="20"/>
          <w:szCs w:val="20"/>
        </w:rPr>
        <w:t>Naropa</w:t>
      </w:r>
      <w:proofErr w:type="spellEnd"/>
      <w:r w:rsidR="00B61B99" w:rsidRPr="0099018C">
        <w:rPr>
          <w:rFonts w:asciiTheme="majorHAnsi" w:hAnsiTheme="majorHAnsi" w:cstheme="majorHAnsi"/>
          <w:sz w:val="20"/>
          <w:szCs w:val="20"/>
        </w:rPr>
        <w:t xml:space="preserve"> University, Boulder, CO</w:t>
      </w:r>
      <w:r w:rsidR="00D318DD" w:rsidRPr="0099018C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545E2BC" w14:textId="326AB8F5" w:rsidR="00D8662D" w:rsidRPr="0099018C" w:rsidRDefault="00D8662D" w:rsidP="005E7997">
      <w:pPr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sz w:val="20"/>
          <w:szCs w:val="20"/>
        </w:rPr>
        <w:t>2013</w:t>
      </w:r>
      <w:r w:rsidR="00D318DD" w:rsidRPr="0099018C">
        <w:rPr>
          <w:rFonts w:asciiTheme="majorHAnsi" w:hAnsiTheme="majorHAnsi" w:cstheme="majorHAnsi"/>
          <w:sz w:val="20"/>
          <w:szCs w:val="20"/>
        </w:rPr>
        <w:t xml:space="preserve"> </w:t>
      </w:r>
      <w:r w:rsidR="00951250">
        <w:rPr>
          <w:rFonts w:asciiTheme="majorHAnsi" w:hAnsiTheme="majorHAnsi" w:cstheme="majorHAnsi"/>
          <w:sz w:val="20"/>
          <w:szCs w:val="20"/>
        </w:rPr>
        <w:tab/>
      </w:r>
      <w:r w:rsidR="00D552EB" w:rsidRPr="0099018C">
        <w:rPr>
          <w:rFonts w:asciiTheme="majorHAnsi" w:hAnsiTheme="majorHAnsi" w:cstheme="majorHAnsi"/>
          <w:b/>
          <w:sz w:val="20"/>
          <w:szCs w:val="20"/>
        </w:rPr>
        <w:t>BIO</w:t>
      </w:r>
      <w:r w:rsidR="00D552EB" w:rsidRPr="0099018C">
        <w:rPr>
          <w:rFonts w:asciiTheme="majorHAnsi" w:hAnsiTheme="majorHAnsi" w:cstheme="majorHAnsi"/>
          <w:sz w:val="20"/>
          <w:szCs w:val="20"/>
        </w:rPr>
        <w:t>, Pool Art Center Gallery, D</w:t>
      </w:r>
      <w:r w:rsidRPr="0099018C">
        <w:rPr>
          <w:rFonts w:asciiTheme="majorHAnsi" w:hAnsiTheme="majorHAnsi" w:cstheme="majorHAnsi"/>
          <w:sz w:val="20"/>
          <w:szCs w:val="20"/>
        </w:rPr>
        <w:t>rury U</w:t>
      </w:r>
      <w:r w:rsidR="00370A69" w:rsidRPr="0099018C">
        <w:rPr>
          <w:rFonts w:asciiTheme="majorHAnsi" w:hAnsiTheme="majorHAnsi" w:cstheme="majorHAnsi"/>
          <w:sz w:val="20"/>
          <w:szCs w:val="20"/>
        </w:rPr>
        <w:t>niversity, Springfield, MO</w:t>
      </w:r>
      <w:r w:rsidR="00D318DD" w:rsidRPr="0099018C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5183171" w14:textId="189BA91D" w:rsidR="00C65778" w:rsidRPr="0099018C" w:rsidRDefault="00D8662D" w:rsidP="005E7997">
      <w:pPr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sz w:val="20"/>
          <w:szCs w:val="20"/>
        </w:rPr>
        <w:tab/>
      </w:r>
      <w:r w:rsidR="003B0F7D" w:rsidRPr="0099018C">
        <w:rPr>
          <w:rFonts w:asciiTheme="majorHAnsi" w:hAnsiTheme="majorHAnsi" w:cstheme="majorHAnsi"/>
          <w:b/>
          <w:sz w:val="20"/>
          <w:szCs w:val="20"/>
        </w:rPr>
        <w:t>Life Science</w:t>
      </w:r>
      <w:r w:rsidR="003B0F7D" w:rsidRPr="0099018C">
        <w:rPr>
          <w:rFonts w:asciiTheme="majorHAnsi" w:hAnsiTheme="majorHAnsi" w:cstheme="majorHAnsi"/>
          <w:sz w:val="20"/>
          <w:szCs w:val="20"/>
        </w:rPr>
        <w:t xml:space="preserve">, </w:t>
      </w:r>
      <w:r w:rsidR="00334EE1" w:rsidRPr="0099018C">
        <w:rPr>
          <w:rFonts w:asciiTheme="majorHAnsi" w:hAnsiTheme="majorHAnsi" w:cstheme="majorHAnsi"/>
          <w:sz w:val="20"/>
          <w:szCs w:val="20"/>
        </w:rPr>
        <w:t>University Art Gallery, Truman State University, Kirksville, MO</w:t>
      </w:r>
    </w:p>
    <w:p w14:paraId="40262C2C" w14:textId="5D345429" w:rsidR="00AF65B8" w:rsidRPr="0099018C" w:rsidRDefault="009D08D9" w:rsidP="005E7997">
      <w:pPr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sz w:val="20"/>
          <w:szCs w:val="20"/>
        </w:rPr>
        <w:t>2012</w:t>
      </w:r>
      <w:r w:rsidRPr="0099018C">
        <w:rPr>
          <w:rFonts w:asciiTheme="majorHAnsi" w:hAnsiTheme="majorHAnsi" w:cstheme="majorHAnsi"/>
          <w:sz w:val="20"/>
          <w:szCs w:val="20"/>
        </w:rPr>
        <w:tab/>
      </w:r>
      <w:r w:rsidR="001425B7" w:rsidRPr="0099018C">
        <w:rPr>
          <w:rFonts w:asciiTheme="majorHAnsi" w:hAnsiTheme="majorHAnsi" w:cstheme="majorHAnsi"/>
          <w:b/>
          <w:sz w:val="20"/>
          <w:szCs w:val="20"/>
        </w:rPr>
        <w:t>Trace</w:t>
      </w:r>
      <w:r w:rsidR="005A3D12" w:rsidRPr="0099018C">
        <w:rPr>
          <w:rFonts w:asciiTheme="majorHAnsi" w:hAnsiTheme="majorHAnsi" w:cstheme="majorHAnsi"/>
          <w:b/>
          <w:sz w:val="20"/>
          <w:szCs w:val="20"/>
        </w:rPr>
        <w:t>s</w:t>
      </w:r>
      <w:r w:rsidR="001425B7" w:rsidRPr="0099018C">
        <w:rPr>
          <w:rFonts w:asciiTheme="majorHAnsi" w:hAnsiTheme="majorHAnsi" w:cstheme="majorHAnsi"/>
          <w:b/>
          <w:sz w:val="20"/>
          <w:szCs w:val="20"/>
        </w:rPr>
        <w:t>: Synchronistic Memory</w:t>
      </w:r>
      <w:r w:rsidR="001425B7" w:rsidRPr="0099018C">
        <w:rPr>
          <w:rFonts w:asciiTheme="majorHAnsi" w:hAnsiTheme="majorHAnsi" w:cstheme="majorHAnsi"/>
          <w:sz w:val="20"/>
          <w:szCs w:val="20"/>
        </w:rPr>
        <w:t xml:space="preserve">, </w:t>
      </w:r>
      <w:r w:rsidR="008A4CFD" w:rsidRPr="0099018C">
        <w:rPr>
          <w:rFonts w:asciiTheme="majorHAnsi" w:hAnsiTheme="majorHAnsi" w:cstheme="majorHAnsi"/>
          <w:sz w:val="20"/>
          <w:szCs w:val="20"/>
        </w:rPr>
        <w:t>The Gallery at KWU, Kansas</w:t>
      </w:r>
      <w:r w:rsidR="00D8662D" w:rsidRPr="0099018C">
        <w:rPr>
          <w:rFonts w:asciiTheme="majorHAnsi" w:hAnsiTheme="majorHAnsi" w:cstheme="majorHAnsi"/>
          <w:sz w:val="20"/>
          <w:szCs w:val="20"/>
        </w:rPr>
        <w:t xml:space="preserve"> Wesleyan University, Salina, </w:t>
      </w:r>
      <w:r w:rsidR="007827BC" w:rsidRPr="0099018C">
        <w:rPr>
          <w:rFonts w:asciiTheme="majorHAnsi" w:hAnsiTheme="majorHAnsi" w:cstheme="majorHAnsi"/>
          <w:sz w:val="20"/>
          <w:szCs w:val="20"/>
        </w:rPr>
        <w:t>KS</w:t>
      </w:r>
    </w:p>
    <w:p w14:paraId="280F410E" w14:textId="3AF2741F" w:rsidR="007040FE" w:rsidRPr="0099018C" w:rsidRDefault="00AF65B8" w:rsidP="005E7997">
      <w:pPr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sz w:val="20"/>
          <w:szCs w:val="20"/>
        </w:rPr>
        <w:tab/>
      </w:r>
      <w:r w:rsidR="009D08D9" w:rsidRPr="0099018C">
        <w:rPr>
          <w:rFonts w:asciiTheme="majorHAnsi" w:hAnsiTheme="majorHAnsi" w:cstheme="majorHAnsi"/>
          <w:b/>
          <w:sz w:val="20"/>
          <w:szCs w:val="20"/>
        </w:rPr>
        <w:t>The Science of Sentiment</w:t>
      </w:r>
      <w:r w:rsidR="009D08D9" w:rsidRPr="0099018C">
        <w:rPr>
          <w:rFonts w:asciiTheme="majorHAnsi" w:hAnsiTheme="majorHAnsi" w:cstheme="majorHAnsi"/>
          <w:sz w:val="20"/>
          <w:szCs w:val="20"/>
        </w:rPr>
        <w:t xml:space="preserve">, MFA Thesis Exhibition, </w:t>
      </w:r>
      <w:r w:rsidR="00CF0586" w:rsidRPr="0099018C">
        <w:rPr>
          <w:rFonts w:asciiTheme="majorHAnsi" w:hAnsiTheme="majorHAnsi" w:cstheme="majorHAnsi"/>
          <w:sz w:val="20"/>
          <w:szCs w:val="20"/>
        </w:rPr>
        <w:t xml:space="preserve">KU </w:t>
      </w:r>
      <w:r w:rsidR="009D08D9" w:rsidRPr="0099018C">
        <w:rPr>
          <w:rFonts w:asciiTheme="majorHAnsi" w:hAnsiTheme="majorHAnsi" w:cstheme="majorHAnsi"/>
          <w:sz w:val="20"/>
          <w:szCs w:val="20"/>
        </w:rPr>
        <w:t>Art and Design Gal</w:t>
      </w:r>
      <w:r w:rsidR="00D8662D" w:rsidRPr="0099018C">
        <w:rPr>
          <w:rFonts w:asciiTheme="majorHAnsi" w:hAnsiTheme="majorHAnsi" w:cstheme="majorHAnsi"/>
          <w:sz w:val="20"/>
          <w:szCs w:val="20"/>
        </w:rPr>
        <w:t>l</w:t>
      </w:r>
      <w:r w:rsidR="009D08D9" w:rsidRPr="0099018C">
        <w:rPr>
          <w:rFonts w:asciiTheme="majorHAnsi" w:hAnsiTheme="majorHAnsi" w:cstheme="majorHAnsi"/>
          <w:sz w:val="20"/>
          <w:szCs w:val="20"/>
        </w:rPr>
        <w:t>ery, Lawrence, KS</w:t>
      </w:r>
    </w:p>
    <w:p w14:paraId="025DA3B4" w14:textId="77777777" w:rsidR="00F732C5" w:rsidRPr="0099018C" w:rsidRDefault="00F732C5" w:rsidP="005E7997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7D8A5238" w14:textId="5B2B4C0E" w:rsidR="00454508" w:rsidRDefault="00F307B7" w:rsidP="005E7997">
      <w:pPr>
        <w:jc w:val="both"/>
        <w:rPr>
          <w:rFonts w:asciiTheme="majorHAnsi" w:hAnsiTheme="majorHAnsi" w:cstheme="majorHAnsi"/>
          <w:b/>
          <w:spacing w:val="44"/>
          <w:sz w:val="20"/>
          <w:szCs w:val="20"/>
        </w:rPr>
      </w:pPr>
      <w:r w:rsidRPr="0099018C">
        <w:rPr>
          <w:rFonts w:asciiTheme="majorHAnsi" w:hAnsiTheme="majorHAnsi" w:cstheme="majorHAnsi"/>
          <w:b/>
          <w:spacing w:val="44"/>
          <w:sz w:val="20"/>
          <w:szCs w:val="20"/>
        </w:rPr>
        <w:t xml:space="preserve">SELECTED </w:t>
      </w:r>
      <w:r w:rsidR="00BC5177" w:rsidRPr="0099018C">
        <w:rPr>
          <w:rFonts w:asciiTheme="majorHAnsi" w:hAnsiTheme="majorHAnsi" w:cstheme="majorHAnsi"/>
          <w:b/>
          <w:spacing w:val="44"/>
          <w:sz w:val="20"/>
          <w:szCs w:val="20"/>
        </w:rPr>
        <w:t xml:space="preserve">INVITATIONAL, </w:t>
      </w:r>
      <w:r w:rsidR="00297773" w:rsidRPr="0099018C">
        <w:rPr>
          <w:rFonts w:asciiTheme="majorHAnsi" w:hAnsiTheme="majorHAnsi" w:cstheme="majorHAnsi"/>
          <w:b/>
          <w:spacing w:val="44"/>
          <w:sz w:val="20"/>
          <w:szCs w:val="20"/>
        </w:rPr>
        <w:t>JURIED</w:t>
      </w:r>
      <w:r w:rsidR="00BC5177" w:rsidRPr="0099018C">
        <w:rPr>
          <w:rFonts w:asciiTheme="majorHAnsi" w:hAnsiTheme="majorHAnsi" w:cstheme="majorHAnsi"/>
          <w:b/>
          <w:spacing w:val="44"/>
          <w:sz w:val="20"/>
          <w:szCs w:val="20"/>
        </w:rPr>
        <w:t>,</w:t>
      </w:r>
      <w:r w:rsidR="00297773" w:rsidRPr="0099018C">
        <w:rPr>
          <w:rFonts w:asciiTheme="majorHAnsi" w:hAnsiTheme="majorHAnsi" w:cstheme="majorHAnsi"/>
          <w:b/>
          <w:spacing w:val="44"/>
          <w:sz w:val="20"/>
          <w:szCs w:val="20"/>
        </w:rPr>
        <w:t xml:space="preserve"> and GROUP</w:t>
      </w:r>
      <w:r w:rsidR="007040FE" w:rsidRPr="0099018C">
        <w:rPr>
          <w:rFonts w:asciiTheme="majorHAnsi" w:hAnsiTheme="majorHAnsi" w:cstheme="majorHAnsi"/>
          <w:b/>
          <w:spacing w:val="44"/>
          <w:sz w:val="20"/>
          <w:szCs w:val="20"/>
        </w:rPr>
        <w:t xml:space="preserve"> EXHIBITIONS</w:t>
      </w:r>
    </w:p>
    <w:p w14:paraId="2711ABC6" w14:textId="77777777" w:rsidR="0068342F" w:rsidRPr="0099018C" w:rsidRDefault="0068342F" w:rsidP="005E7997">
      <w:pPr>
        <w:jc w:val="both"/>
        <w:rPr>
          <w:rFonts w:asciiTheme="majorHAnsi" w:hAnsiTheme="majorHAnsi" w:cstheme="majorHAnsi"/>
          <w:b/>
          <w:spacing w:val="44"/>
          <w:sz w:val="20"/>
          <w:szCs w:val="20"/>
        </w:rPr>
      </w:pPr>
    </w:p>
    <w:p w14:paraId="59F25989" w14:textId="642F1121" w:rsidR="002C798E" w:rsidRDefault="000305A8" w:rsidP="002C798E">
      <w:pPr>
        <w:rPr>
          <w:rFonts w:asciiTheme="majorHAnsi" w:eastAsia="Didot" w:hAnsiTheme="majorHAnsi"/>
          <w:sz w:val="20"/>
          <w:szCs w:val="20"/>
        </w:rPr>
      </w:pPr>
      <w:r w:rsidRPr="00BE38F5">
        <w:rPr>
          <w:rFonts w:asciiTheme="majorHAnsi" w:eastAsia="Didot" w:hAnsiTheme="majorHAnsi"/>
          <w:sz w:val="20"/>
          <w:szCs w:val="20"/>
        </w:rPr>
        <w:t>2022</w:t>
      </w:r>
      <w:r w:rsidRPr="00BE38F5">
        <w:rPr>
          <w:rFonts w:asciiTheme="majorHAnsi" w:eastAsia="Didot" w:hAnsiTheme="majorHAnsi"/>
          <w:sz w:val="20"/>
          <w:szCs w:val="20"/>
        </w:rPr>
        <w:tab/>
      </w:r>
      <w:r w:rsidR="002C798E" w:rsidRPr="002C798E">
        <w:rPr>
          <w:rFonts w:asciiTheme="majorHAnsi" w:eastAsia="Didot" w:hAnsiTheme="majorHAnsi"/>
          <w:b/>
          <w:bCs/>
          <w:sz w:val="20"/>
          <w:szCs w:val="20"/>
        </w:rPr>
        <w:t>Wichita Ceramics National</w:t>
      </w:r>
      <w:r w:rsidR="002C798E">
        <w:rPr>
          <w:rFonts w:asciiTheme="majorHAnsi" w:eastAsia="Didot" w:hAnsiTheme="majorHAnsi"/>
          <w:b/>
          <w:bCs/>
          <w:sz w:val="20"/>
          <w:szCs w:val="20"/>
        </w:rPr>
        <w:t xml:space="preserve">, </w:t>
      </w:r>
      <w:r w:rsidR="002C798E" w:rsidRPr="002C798E">
        <w:rPr>
          <w:rFonts w:asciiTheme="majorHAnsi" w:eastAsia="Didot" w:hAnsiTheme="majorHAnsi"/>
          <w:sz w:val="20"/>
          <w:szCs w:val="20"/>
        </w:rPr>
        <w:t>Rueben Saunders Gallery</w:t>
      </w:r>
      <w:r w:rsidR="002C798E">
        <w:rPr>
          <w:rFonts w:asciiTheme="majorHAnsi" w:eastAsia="Didot" w:hAnsiTheme="majorHAnsi"/>
          <w:sz w:val="20"/>
          <w:szCs w:val="20"/>
        </w:rPr>
        <w:t>, Wichita, KS</w:t>
      </w:r>
    </w:p>
    <w:p w14:paraId="7CB11B4A" w14:textId="1D5ED75E" w:rsidR="008E0912" w:rsidRPr="008E0912" w:rsidRDefault="008E0912" w:rsidP="002C798E">
      <w:pPr>
        <w:rPr>
          <w:rFonts w:asciiTheme="majorHAnsi" w:eastAsia="Didot" w:hAnsiTheme="majorHAnsi"/>
          <w:sz w:val="20"/>
          <w:szCs w:val="20"/>
        </w:rPr>
      </w:pPr>
      <w:r w:rsidRPr="008E0912">
        <w:rPr>
          <w:rFonts w:asciiTheme="majorHAnsi" w:eastAsia="Didot" w:hAnsiTheme="majorHAnsi"/>
          <w:b/>
          <w:bCs/>
          <w:sz w:val="20"/>
          <w:szCs w:val="20"/>
        </w:rPr>
        <w:tab/>
        <w:t>Material Mugs</w:t>
      </w:r>
      <w:r>
        <w:rPr>
          <w:rFonts w:asciiTheme="majorHAnsi" w:eastAsia="Didot" w:hAnsiTheme="majorHAnsi"/>
          <w:b/>
          <w:bCs/>
          <w:sz w:val="20"/>
          <w:szCs w:val="20"/>
        </w:rPr>
        <w:t xml:space="preserve"> IV, </w:t>
      </w:r>
      <w:r>
        <w:rPr>
          <w:rFonts w:asciiTheme="majorHAnsi" w:eastAsia="Didot" w:hAnsiTheme="majorHAnsi"/>
          <w:sz w:val="20"/>
          <w:szCs w:val="20"/>
        </w:rPr>
        <w:t>Companion Gallery, Humboldt, TN</w:t>
      </w:r>
    </w:p>
    <w:p w14:paraId="690E11D1" w14:textId="5876A059" w:rsidR="002C798E" w:rsidRPr="002C798E" w:rsidRDefault="002C798E" w:rsidP="002C798E">
      <w:pPr>
        <w:ind w:firstLine="720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1</w:t>
      </w:r>
      <w:r>
        <w:rPr>
          <w:rFonts w:asciiTheme="majorHAnsi" w:hAnsiTheme="majorHAnsi" w:cstheme="majorHAnsi"/>
          <w:b/>
          <w:sz w:val="20"/>
          <w:szCs w:val="20"/>
        </w:rPr>
        <w:t>9</w:t>
      </w:r>
      <w:r w:rsidRPr="00AF212F">
        <w:rPr>
          <w:rFonts w:asciiTheme="majorHAnsi" w:hAnsiTheme="majorHAnsi" w:cstheme="majorHAnsi"/>
          <w:b/>
          <w:sz w:val="20"/>
          <w:szCs w:val="20"/>
          <w:vertAlign w:val="superscript"/>
        </w:rPr>
        <w:t>th</w:t>
      </w:r>
      <w:r>
        <w:rPr>
          <w:rFonts w:asciiTheme="majorHAnsi" w:hAnsiTheme="majorHAnsi" w:cstheme="majorHAnsi"/>
          <w:b/>
          <w:sz w:val="20"/>
          <w:szCs w:val="20"/>
        </w:rPr>
        <w:t xml:space="preserve"> Annual Ceramics Invitational, </w:t>
      </w:r>
      <w:r>
        <w:rPr>
          <w:rFonts w:asciiTheme="majorHAnsi" w:hAnsiTheme="majorHAnsi" w:cstheme="majorHAnsi"/>
          <w:bCs/>
          <w:sz w:val="20"/>
          <w:szCs w:val="20"/>
        </w:rPr>
        <w:t>Abel Contemporary. Stoughton, WI</w:t>
      </w:r>
    </w:p>
    <w:p w14:paraId="014AB60F" w14:textId="1548102C" w:rsidR="000305A8" w:rsidRPr="00BE38F5" w:rsidRDefault="000305A8" w:rsidP="002C798E">
      <w:pPr>
        <w:pStyle w:val="NoSpacing"/>
        <w:ind w:firstLine="720"/>
        <w:rPr>
          <w:rFonts w:asciiTheme="majorHAnsi" w:eastAsia="Didot" w:hAnsiTheme="majorHAnsi"/>
          <w:sz w:val="20"/>
          <w:szCs w:val="20"/>
        </w:rPr>
      </w:pPr>
      <w:r w:rsidRPr="00A0001F">
        <w:rPr>
          <w:rFonts w:asciiTheme="majorHAnsi" w:eastAsia="Didot" w:hAnsiTheme="majorHAnsi"/>
          <w:b/>
          <w:bCs/>
          <w:sz w:val="20"/>
          <w:szCs w:val="20"/>
        </w:rPr>
        <w:t>Figuratively Speaking</w:t>
      </w:r>
      <w:r w:rsidRPr="00BE38F5">
        <w:rPr>
          <w:rFonts w:asciiTheme="majorHAnsi" w:eastAsia="Didot" w:hAnsiTheme="majorHAnsi"/>
          <w:sz w:val="20"/>
          <w:szCs w:val="20"/>
        </w:rPr>
        <w:t xml:space="preserve">, Companion Gallery, </w:t>
      </w:r>
      <w:r w:rsidR="008E0912" w:rsidRPr="00BE38F5">
        <w:rPr>
          <w:rFonts w:asciiTheme="majorHAnsi" w:eastAsia="Didot" w:hAnsiTheme="majorHAnsi"/>
          <w:sz w:val="20"/>
          <w:szCs w:val="20"/>
        </w:rPr>
        <w:t>Humboldt</w:t>
      </w:r>
      <w:r w:rsidRPr="00BE38F5">
        <w:rPr>
          <w:rFonts w:asciiTheme="majorHAnsi" w:eastAsia="Didot" w:hAnsiTheme="majorHAnsi"/>
          <w:sz w:val="20"/>
          <w:szCs w:val="20"/>
        </w:rPr>
        <w:t>, TN</w:t>
      </w:r>
    </w:p>
    <w:p w14:paraId="2A36FE1F" w14:textId="77777777" w:rsidR="000305A8" w:rsidRPr="00BE38F5" w:rsidRDefault="000305A8" w:rsidP="00BE38F5">
      <w:pPr>
        <w:pStyle w:val="NoSpacing"/>
        <w:ind w:firstLine="720"/>
        <w:rPr>
          <w:rFonts w:asciiTheme="majorHAnsi" w:eastAsia="Didot" w:hAnsiTheme="majorHAnsi"/>
          <w:sz w:val="20"/>
          <w:szCs w:val="20"/>
        </w:rPr>
      </w:pPr>
      <w:r w:rsidRPr="00A0001F">
        <w:rPr>
          <w:rFonts w:asciiTheme="majorHAnsi" w:eastAsia="Didot" w:hAnsiTheme="majorHAnsi"/>
          <w:b/>
          <w:bCs/>
          <w:sz w:val="20"/>
          <w:szCs w:val="20"/>
        </w:rPr>
        <w:t>Anderson Ranch Benefit Art Auction</w:t>
      </w:r>
      <w:r w:rsidRPr="00BE38F5">
        <w:rPr>
          <w:rFonts w:asciiTheme="majorHAnsi" w:eastAsia="Didot" w:hAnsiTheme="majorHAnsi"/>
          <w:sz w:val="20"/>
          <w:szCs w:val="20"/>
        </w:rPr>
        <w:t>, Anderson Ranch Art Center, Snowmass Village, CO</w:t>
      </w:r>
    </w:p>
    <w:p w14:paraId="1ABFA63C" w14:textId="77777777" w:rsidR="000305A8" w:rsidRPr="00BE38F5" w:rsidRDefault="000305A8" w:rsidP="00A43F5B">
      <w:pPr>
        <w:pStyle w:val="NoSpacing"/>
        <w:ind w:firstLine="720"/>
        <w:rPr>
          <w:rFonts w:asciiTheme="majorHAnsi" w:eastAsia="Didot" w:hAnsiTheme="majorHAnsi"/>
          <w:sz w:val="20"/>
          <w:szCs w:val="20"/>
        </w:rPr>
      </w:pPr>
      <w:r w:rsidRPr="00A0001F">
        <w:rPr>
          <w:rFonts w:asciiTheme="majorHAnsi" w:eastAsia="Didot" w:hAnsiTheme="majorHAnsi"/>
          <w:b/>
          <w:bCs/>
          <w:sz w:val="20"/>
          <w:szCs w:val="20"/>
        </w:rPr>
        <w:t>Archie Bray Benefit Auction</w:t>
      </w:r>
      <w:r w:rsidRPr="00BE38F5">
        <w:rPr>
          <w:rFonts w:asciiTheme="majorHAnsi" w:eastAsia="Didot" w:hAnsiTheme="majorHAnsi"/>
          <w:sz w:val="20"/>
          <w:szCs w:val="20"/>
        </w:rPr>
        <w:t>, Archie Bray Foundation for the Ceramic Arts, Helena, MT</w:t>
      </w:r>
    </w:p>
    <w:p w14:paraId="455908E7" w14:textId="77777777" w:rsidR="000305A8" w:rsidRPr="00BE38F5" w:rsidRDefault="000305A8" w:rsidP="00A43F5B">
      <w:pPr>
        <w:pStyle w:val="NoSpacing"/>
        <w:ind w:firstLine="720"/>
        <w:rPr>
          <w:rFonts w:asciiTheme="majorHAnsi" w:eastAsia="Didot" w:hAnsiTheme="majorHAnsi"/>
          <w:sz w:val="20"/>
          <w:szCs w:val="20"/>
        </w:rPr>
      </w:pPr>
      <w:proofErr w:type="spellStart"/>
      <w:r w:rsidRPr="00A0001F">
        <w:rPr>
          <w:rFonts w:asciiTheme="majorHAnsi" w:eastAsia="Didot" w:hAnsiTheme="majorHAnsi"/>
          <w:b/>
          <w:bCs/>
          <w:sz w:val="20"/>
          <w:szCs w:val="20"/>
        </w:rPr>
        <w:lastRenderedPageBreak/>
        <w:t>Arrowmont</w:t>
      </w:r>
      <w:proofErr w:type="spellEnd"/>
      <w:r w:rsidRPr="00A0001F">
        <w:rPr>
          <w:rFonts w:asciiTheme="majorHAnsi" w:eastAsia="Didot" w:hAnsiTheme="majorHAnsi"/>
          <w:b/>
          <w:bCs/>
          <w:sz w:val="20"/>
          <w:szCs w:val="20"/>
        </w:rPr>
        <w:t xml:space="preserve"> Annual Instructor Exhibition</w:t>
      </w:r>
      <w:r w:rsidRPr="00BE38F5">
        <w:rPr>
          <w:rFonts w:asciiTheme="majorHAnsi" w:eastAsia="Didot" w:hAnsiTheme="majorHAnsi"/>
          <w:sz w:val="20"/>
          <w:szCs w:val="20"/>
        </w:rPr>
        <w:t xml:space="preserve">, </w:t>
      </w:r>
      <w:proofErr w:type="spellStart"/>
      <w:r w:rsidRPr="00BE38F5">
        <w:rPr>
          <w:rFonts w:asciiTheme="majorHAnsi" w:eastAsia="Didot" w:hAnsiTheme="majorHAnsi"/>
          <w:sz w:val="20"/>
          <w:szCs w:val="20"/>
        </w:rPr>
        <w:t>Arrowmont</w:t>
      </w:r>
      <w:proofErr w:type="spellEnd"/>
      <w:r w:rsidRPr="00BE38F5">
        <w:rPr>
          <w:rFonts w:asciiTheme="majorHAnsi" w:eastAsia="Didot" w:hAnsiTheme="majorHAnsi"/>
          <w:sz w:val="20"/>
          <w:szCs w:val="20"/>
        </w:rPr>
        <w:t xml:space="preserve"> School of Arts and Crafts, Gatlinburg, TN</w:t>
      </w:r>
    </w:p>
    <w:p w14:paraId="03B7517D" w14:textId="77777777" w:rsidR="000305A8" w:rsidRPr="00BE38F5" w:rsidRDefault="000305A8" w:rsidP="00BE38F5">
      <w:pPr>
        <w:pStyle w:val="NoSpacing"/>
        <w:rPr>
          <w:rFonts w:asciiTheme="majorHAnsi" w:eastAsia="Didot" w:hAnsiTheme="majorHAnsi"/>
          <w:sz w:val="20"/>
          <w:szCs w:val="20"/>
        </w:rPr>
      </w:pPr>
      <w:r w:rsidRPr="00BE38F5">
        <w:rPr>
          <w:rFonts w:asciiTheme="majorHAnsi" w:eastAsia="Didot" w:hAnsiTheme="majorHAnsi"/>
          <w:sz w:val="20"/>
          <w:szCs w:val="20"/>
        </w:rPr>
        <w:t>2021</w:t>
      </w:r>
      <w:r w:rsidRPr="00BE38F5">
        <w:rPr>
          <w:rFonts w:asciiTheme="majorHAnsi" w:eastAsia="Didot" w:hAnsiTheme="majorHAnsi"/>
          <w:sz w:val="20"/>
          <w:szCs w:val="20"/>
        </w:rPr>
        <w:tab/>
      </w:r>
      <w:r w:rsidRPr="00A0001F">
        <w:rPr>
          <w:rFonts w:asciiTheme="majorHAnsi" w:eastAsia="Didot" w:hAnsiTheme="majorHAnsi"/>
          <w:b/>
          <w:bCs/>
          <w:sz w:val="20"/>
          <w:szCs w:val="20"/>
        </w:rPr>
        <w:t>2021 NCECA Annual: Social Recession</w:t>
      </w:r>
      <w:r w:rsidRPr="00BE38F5">
        <w:rPr>
          <w:rFonts w:asciiTheme="majorHAnsi" w:eastAsia="Didot" w:hAnsiTheme="majorHAnsi"/>
          <w:sz w:val="20"/>
          <w:szCs w:val="20"/>
        </w:rPr>
        <w:t>, Weston Art Gallery, Cincinnati, OH</w:t>
      </w:r>
    </w:p>
    <w:p w14:paraId="2ABDCFD3" w14:textId="45BC4EFD" w:rsidR="000305A8" w:rsidRPr="00BE38F5" w:rsidRDefault="000305A8" w:rsidP="00A43F5B">
      <w:pPr>
        <w:pStyle w:val="NoSpacing"/>
        <w:ind w:firstLine="720"/>
        <w:rPr>
          <w:rFonts w:asciiTheme="majorHAnsi" w:eastAsia="Didot" w:hAnsiTheme="majorHAnsi"/>
          <w:sz w:val="20"/>
          <w:szCs w:val="20"/>
        </w:rPr>
      </w:pPr>
      <w:r w:rsidRPr="00A0001F">
        <w:rPr>
          <w:rFonts w:asciiTheme="majorHAnsi" w:eastAsia="Didot" w:hAnsiTheme="majorHAnsi"/>
          <w:b/>
          <w:bCs/>
          <w:sz w:val="20"/>
          <w:szCs w:val="20"/>
        </w:rPr>
        <w:t>Contemporary Ceramics 202</w:t>
      </w:r>
      <w:r w:rsidR="008E0912">
        <w:rPr>
          <w:rFonts w:asciiTheme="majorHAnsi" w:eastAsia="Didot" w:hAnsiTheme="majorHAnsi"/>
          <w:b/>
          <w:bCs/>
          <w:sz w:val="20"/>
          <w:szCs w:val="20"/>
        </w:rPr>
        <w:t>1</w:t>
      </w:r>
      <w:r w:rsidRPr="00BE38F5">
        <w:rPr>
          <w:rFonts w:asciiTheme="majorHAnsi" w:eastAsia="Didot" w:hAnsiTheme="majorHAnsi"/>
          <w:sz w:val="20"/>
          <w:szCs w:val="20"/>
        </w:rPr>
        <w:t xml:space="preserve">, Dairy Barn Arts Center, Athens OH curated by Brad </w:t>
      </w:r>
      <w:proofErr w:type="spellStart"/>
      <w:r w:rsidRPr="00BE38F5">
        <w:rPr>
          <w:rFonts w:asciiTheme="majorHAnsi" w:eastAsia="Didot" w:hAnsiTheme="majorHAnsi"/>
          <w:sz w:val="20"/>
          <w:szCs w:val="20"/>
        </w:rPr>
        <w:t>Shwieger</w:t>
      </w:r>
      <w:proofErr w:type="spellEnd"/>
      <w:r w:rsidRPr="00BE38F5">
        <w:rPr>
          <w:rFonts w:asciiTheme="majorHAnsi" w:eastAsia="Didot" w:hAnsiTheme="majorHAnsi"/>
          <w:sz w:val="20"/>
          <w:szCs w:val="20"/>
        </w:rPr>
        <w:t xml:space="preserve"> and Tom </w:t>
      </w:r>
      <w:proofErr w:type="spellStart"/>
      <w:r w:rsidRPr="00BE38F5">
        <w:rPr>
          <w:rFonts w:asciiTheme="majorHAnsi" w:eastAsia="Didot" w:hAnsiTheme="majorHAnsi"/>
          <w:sz w:val="20"/>
          <w:szCs w:val="20"/>
        </w:rPr>
        <w:t>Bartel</w:t>
      </w:r>
      <w:proofErr w:type="spellEnd"/>
    </w:p>
    <w:p w14:paraId="545F5F32" w14:textId="77777777" w:rsidR="00A7482B" w:rsidRPr="00BE38F5" w:rsidRDefault="000305A8" w:rsidP="00A43F5B">
      <w:pPr>
        <w:pStyle w:val="NoSpacing"/>
        <w:ind w:firstLine="720"/>
        <w:rPr>
          <w:rFonts w:asciiTheme="majorHAnsi" w:eastAsia="Didot" w:hAnsiTheme="majorHAnsi"/>
          <w:sz w:val="20"/>
          <w:szCs w:val="20"/>
        </w:rPr>
      </w:pPr>
      <w:r w:rsidRPr="00A0001F">
        <w:rPr>
          <w:rFonts w:asciiTheme="majorHAnsi" w:eastAsia="Didot" w:hAnsiTheme="majorHAnsi"/>
          <w:b/>
          <w:bCs/>
          <w:sz w:val="20"/>
          <w:szCs w:val="20"/>
        </w:rPr>
        <w:t>Fear to Overcome</w:t>
      </w:r>
      <w:r w:rsidRPr="00BE38F5">
        <w:rPr>
          <w:rFonts w:asciiTheme="majorHAnsi" w:eastAsia="Didot" w:hAnsiTheme="majorHAnsi"/>
          <w:sz w:val="20"/>
          <w:szCs w:val="20"/>
        </w:rPr>
        <w:t xml:space="preserve">, Iowa Ceramics Center and Glass Studio, Cedar Rapids, IA, curated by Hiromi </w:t>
      </w:r>
      <w:proofErr w:type="spellStart"/>
      <w:r w:rsidRPr="00BE38F5">
        <w:rPr>
          <w:rFonts w:asciiTheme="majorHAnsi" w:eastAsia="Didot" w:hAnsiTheme="majorHAnsi"/>
          <w:sz w:val="20"/>
          <w:szCs w:val="20"/>
        </w:rPr>
        <w:t>Iyoda</w:t>
      </w:r>
      <w:proofErr w:type="spellEnd"/>
    </w:p>
    <w:p w14:paraId="335130B5" w14:textId="1AA5594B" w:rsidR="000305A8" w:rsidRPr="00BE38F5" w:rsidRDefault="000305A8" w:rsidP="00A43F5B">
      <w:pPr>
        <w:pStyle w:val="NoSpacing"/>
        <w:ind w:firstLine="720"/>
        <w:rPr>
          <w:rFonts w:asciiTheme="majorHAnsi" w:eastAsia="Didot" w:hAnsiTheme="majorHAnsi"/>
          <w:sz w:val="20"/>
          <w:szCs w:val="20"/>
        </w:rPr>
      </w:pPr>
      <w:r w:rsidRPr="00A0001F">
        <w:rPr>
          <w:rFonts w:asciiTheme="majorHAnsi" w:eastAsia="Didot" w:hAnsiTheme="majorHAnsi"/>
          <w:b/>
          <w:bCs/>
          <w:sz w:val="20"/>
          <w:szCs w:val="20"/>
        </w:rPr>
        <w:t>Archie Bray Benefit Auction</w:t>
      </w:r>
      <w:r w:rsidRPr="00BE38F5">
        <w:rPr>
          <w:rFonts w:asciiTheme="majorHAnsi" w:eastAsia="Didot" w:hAnsiTheme="majorHAnsi"/>
          <w:sz w:val="20"/>
          <w:szCs w:val="20"/>
        </w:rPr>
        <w:t>, Archie Bray Foundation for the Ceramic Arts, Helena, MT</w:t>
      </w:r>
    </w:p>
    <w:p w14:paraId="4CC66E63" w14:textId="77777777" w:rsidR="000305A8" w:rsidRPr="00BE38F5" w:rsidRDefault="000305A8" w:rsidP="00A43F5B">
      <w:pPr>
        <w:pStyle w:val="NoSpacing"/>
        <w:ind w:firstLine="720"/>
        <w:rPr>
          <w:rFonts w:asciiTheme="majorHAnsi" w:eastAsia="Didot" w:hAnsiTheme="majorHAnsi"/>
          <w:sz w:val="20"/>
          <w:szCs w:val="20"/>
        </w:rPr>
      </w:pPr>
      <w:r w:rsidRPr="00A0001F">
        <w:rPr>
          <w:rFonts w:asciiTheme="majorHAnsi" w:eastAsia="Didot" w:hAnsiTheme="majorHAnsi"/>
          <w:b/>
          <w:bCs/>
          <w:sz w:val="20"/>
          <w:szCs w:val="20"/>
        </w:rPr>
        <w:t>18</w:t>
      </w:r>
      <w:r w:rsidRPr="00A0001F">
        <w:rPr>
          <w:rFonts w:asciiTheme="majorHAnsi" w:eastAsia="Didot" w:hAnsiTheme="majorHAnsi"/>
          <w:b/>
          <w:bCs/>
          <w:sz w:val="20"/>
          <w:szCs w:val="20"/>
          <w:vertAlign w:val="superscript"/>
        </w:rPr>
        <w:t>th</w:t>
      </w:r>
      <w:r w:rsidRPr="00A0001F">
        <w:rPr>
          <w:rFonts w:asciiTheme="majorHAnsi" w:eastAsia="Didot" w:hAnsiTheme="majorHAnsi"/>
          <w:b/>
          <w:bCs/>
          <w:sz w:val="20"/>
          <w:szCs w:val="20"/>
        </w:rPr>
        <w:t xml:space="preserve"> Annual Ceramics Invitational</w:t>
      </w:r>
      <w:r w:rsidRPr="00BE38F5">
        <w:rPr>
          <w:rFonts w:asciiTheme="majorHAnsi" w:eastAsia="Didot" w:hAnsiTheme="majorHAnsi"/>
          <w:sz w:val="20"/>
          <w:szCs w:val="20"/>
        </w:rPr>
        <w:t>, Abel Contemporary, Stoughton, WI</w:t>
      </w:r>
    </w:p>
    <w:p w14:paraId="7385B59C" w14:textId="6D3912DF" w:rsidR="000305A8" w:rsidRPr="00BE38F5" w:rsidRDefault="000305A8" w:rsidP="00A43F5B">
      <w:pPr>
        <w:pStyle w:val="NoSpacing"/>
        <w:ind w:firstLine="720"/>
        <w:rPr>
          <w:rFonts w:asciiTheme="majorHAnsi" w:eastAsia="Didot" w:hAnsiTheme="majorHAnsi"/>
          <w:sz w:val="20"/>
          <w:szCs w:val="20"/>
        </w:rPr>
      </w:pPr>
      <w:r w:rsidRPr="00A0001F">
        <w:rPr>
          <w:rFonts w:asciiTheme="majorHAnsi" w:eastAsia="Didot" w:hAnsiTheme="majorHAnsi"/>
          <w:b/>
          <w:bCs/>
          <w:sz w:val="20"/>
          <w:szCs w:val="20"/>
        </w:rPr>
        <w:t>Annual Cup Show</w:t>
      </w:r>
      <w:r w:rsidRPr="00BE38F5">
        <w:rPr>
          <w:rFonts w:asciiTheme="majorHAnsi" w:eastAsia="Didot" w:hAnsiTheme="majorHAnsi"/>
          <w:sz w:val="20"/>
          <w:szCs w:val="20"/>
        </w:rPr>
        <w:t>, Abel Contemporary, Stoughton, WI</w:t>
      </w:r>
    </w:p>
    <w:p w14:paraId="6A010B96" w14:textId="27A197A5" w:rsidR="009375D8" w:rsidRPr="009375D8" w:rsidRDefault="00D43BD2" w:rsidP="00A7482B">
      <w:pPr>
        <w:ind w:firstLine="720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Last Call VI, invited, </w:t>
      </w:r>
      <w:r>
        <w:rPr>
          <w:rFonts w:asciiTheme="majorHAnsi" w:hAnsiTheme="majorHAnsi" w:cstheme="majorHAnsi"/>
          <w:bCs/>
          <w:sz w:val="20"/>
          <w:szCs w:val="20"/>
        </w:rPr>
        <w:t xml:space="preserve">Companion Gallery, </w:t>
      </w:r>
      <w:r w:rsidR="008E0912">
        <w:rPr>
          <w:rFonts w:asciiTheme="majorHAnsi" w:hAnsiTheme="majorHAnsi" w:cstheme="majorHAnsi"/>
          <w:bCs/>
          <w:sz w:val="20"/>
          <w:szCs w:val="20"/>
        </w:rPr>
        <w:t>Humboldt</w:t>
      </w:r>
      <w:r>
        <w:rPr>
          <w:rFonts w:asciiTheme="majorHAnsi" w:hAnsiTheme="majorHAnsi" w:cstheme="majorHAnsi"/>
          <w:bCs/>
          <w:sz w:val="20"/>
          <w:szCs w:val="20"/>
        </w:rPr>
        <w:t>, T</w:t>
      </w:r>
      <w:r w:rsidR="00A7482B">
        <w:rPr>
          <w:rFonts w:asciiTheme="majorHAnsi" w:hAnsiTheme="majorHAnsi" w:cstheme="majorHAnsi"/>
          <w:bCs/>
          <w:sz w:val="20"/>
          <w:szCs w:val="20"/>
        </w:rPr>
        <w:t>N</w:t>
      </w:r>
    </w:p>
    <w:p w14:paraId="51E96B20" w14:textId="1DA5502A" w:rsidR="00AF212F" w:rsidRPr="00AF212F" w:rsidRDefault="00AF212F" w:rsidP="009375D8">
      <w:pPr>
        <w:ind w:firstLine="720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18</w:t>
      </w:r>
      <w:r w:rsidRPr="00AF212F">
        <w:rPr>
          <w:rFonts w:asciiTheme="majorHAnsi" w:hAnsiTheme="majorHAnsi" w:cstheme="majorHAnsi"/>
          <w:b/>
          <w:sz w:val="20"/>
          <w:szCs w:val="20"/>
          <w:vertAlign w:val="superscript"/>
        </w:rPr>
        <w:t>th</w:t>
      </w:r>
      <w:r>
        <w:rPr>
          <w:rFonts w:asciiTheme="majorHAnsi" w:hAnsiTheme="majorHAnsi" w:cstheme="majorHAnsi"/>
          <w:b/>
          <w:sz w:val="20"/>
          <w:szCs w:val="20"/>
        </w:rPr>
        <w:t xml:space="preserve"> Annual Ceramics Invitational, </w:t>
      </w:r>
      <w:r>
        <w:rPr>
          <w:rFonts w:asciiTheme="majorHAnsi" w:hAnsiTheme="majorHAnsi" w:cstheme="majorHAnsi"/>
          <w:bCs/>
          <w:sz w:val="20"/>
          <w:szCs w:val="20"/>
        </w:rPr>
        <w:t>Abel Contemporary. Stoughton, WI</w:t>
      </w:r>
    </w:p>
    <w:p w14:paraId="08333EA2" w14:textId="39BE3AFA" w:rsidR="00AF212F" w:rsidRPr="00AF212F" w:rsidRDefault="00AF212F" w:rsidP="00AF212F">
      <w:pPr>
        <w:ind w:firstLine="720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2021 NCECA Annual, </w:t>
      </w:r>
      <w:r>
        <w:rPr>
          <w:rFonts w:asciiTheme="majorHAnsi" w:hAnsiTheme="majorHAnsi" w:cstheme="majorHAnsi"/>
          <w:bCs/>
          <w:sz w:val="20"/>
          <w:szCs w:val="20"/>
        </w:rPr>
        <w:t>Weston Art Gallery, Cincinnati, OH</w:t>
      </w:r>
    </w:p>
    <w:p w14:paraId="0F0739EF" w14:textId="37BF1CBC" w:rsidR="00BC5177" w:rsidRPr="0034781D" w:rsidRDefault="0034781D" w:rsidP="005E7997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2020</w:t>
      </w:r>
      <w:r>
        <w:rPr>
          <w:rFonts w:asciiTheme="majorHAnsi" w:hAnsiTheme="majorHAnsi" w:cstheme="majorHAnsi"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>17</w:t>
      </w:r>
      <w:r w:rsidRPr="0034781D">
        <w:rPr>
          <w:rFonts w:asciiTheme="majorHAnsi" w:hAnsiTheme="majorHAnsi" w:cstheme="majorHAnsi"/>
          <w:b/>
          <w:sz w:val="20"/>
          <w:szCs w:val="20"/>
          <w:vertAlign w:val="superscript"/>
        </w:rPr>
        <w:t>th</w:t>
      </w:r>
      <w:r>
        <w:rPr>
          <w:rFonts w:asciiTheme="majorHAnsi" w:hAnsiTheme="majorHAnsi" w:cstheme="majorHAnsi"/>
          <w:b/>
          <w:sz w:val="20"/>
          <w:szCs w:val="20"/>
        </w:rPr>
        <w:t xml:space="preserve"> Annual Ceramics Invitational, </w:t>
      </w:r>
      <w:r>
        <w:rPr>
          <w:rFonts w:asciiTheme="majorHAnsi" w:hAnsiTheme="majorHAnsi" w:cstheme="majorHAnsi"/>
          <w:bCs/>
          <w:sz w:val="20"/>
          <w:szCs w:val="20"/>
        </w:rPr>
        <w:t xml:space="preserve">Abel Contemporary, </w:t>
      </w:r>
      <w:r w:rsidR="00AF212F">
        <w:rPr>
          <w:rFonts w:asciiTheme="majorHAnsi" w:hAnsiTheme="majorHAnsi" w:cstheme="majorHAnsi"/>
          <w:bCs/>
          <w:sz w:val="20"/>
          <w:szCs w:val="20"/>
        </w:rPr>
        <w:t>Stoughton</w:t>
      </w:r>
      <w:r>
        <w:rPr>
          <w:rFonts w:asciiTheme="majorHAnsi" w:hAnsiTheme="majorHAnsi" w:cstheme="majorHAnsi"/>
          <w:bCs/>
          <w:sz w:val="20"/>
          <w:szCs w:val="20"/>
        </w:rPr>
        <w:t>, WI</w:t>
      </w:r>
    </w:p>
    <w:p w14:paraId="3CD7C1DA" w14:textId="2B4DEE53" w:rsidR="0034781D" w:rsidRPr="0034781D" w:rsidRDefault="00BC5177" w:rsidP="00F75C6D">
      <w:pPr>
        <w:rPr>
          <w:rFonts w:asciiTheme="majorHAnsi" w:hAnsiTheme="majorHAnsi" w:cstheme="majorHAnsi"/>
          <w:bCs/>
          <w:sz w:val="20"/>
          <w:szCs w:val="20"/>
        </w:rPr>
      </w:pPr>
      <w:r w:rsidRPr="0099018C">
        <w:rPr>
          <w:rFonts w:asciiTheme="majorHAnsi" w:hAnsiTheme="majorHAnsi" w:cstheme="majorHAnsi"/>
          <w:bCs/>
          <w:sz w:val="20"/>
          <w:szCs w:val="20"/>
        </w:rPr>
        <w:tab/>
      </w:r>
      <w:r w:rsidR="0034781D">
        <w:rPr>
          <w:rFonts w:asciiTheme="majorHAnsi" w:hAnsiTheme="majorHAnsi" w:cstheme="majorHAnsi"/>
          <w:b/>
          <w:sz w:val="20"/>
          <w:szCs w:val="20"/>
        </w:rPr>
        <w:t xml:space="preserve">Cup: The Intimate Object XVI, </w:t>
      </w:r>
      <w:r w:rsidR="0034781D">
        <w:rPr>
          <w:rFonts w:asciiTheme="majorHAnsi" w:hAnsiTheme="majorHAnsi" w:cstheme="majorHAnsi"/>
          <w:bCs/>
          <w:sz w:val="20"/>
          <w:szCs w:val="20"/>
        </w:rPr>
        <w:t>Charlie Cummings Gallery, Gainesville, FL</w:t>
      </w:r>
    </w:p>
    <w:p w14:paraId="54C5896D" w14:textId="3089D733" w:rsidR="005C08E4" w:rsidRPr="0099018C" w:rsidRDefault="0099018C" w:rsidP="00F75C6D">
      <w:pPr>
        <w:ind w:firstLine="720"/>
        <w:rPr>
          <w:rFonts w:asciiTheme="majorHAnsi" w:hAnsiTheme="majorHAnsi" w:cstheme="majorHAnsi"/>
          <w:bCs/>
          <w:sz w:val="20"/>
          <w:szCs w:val="20"/>
        </w:rPr>
      </w:pPr>
      <w:r w:rsidRPr="0099018C">
        <w:rPr>
          <w:rFonts w:asciiTheme="majorHAnsi" w:hAnsiTheme="majorHAnsi" w:cstheme="majorHAnsi"/>
          <w:b/>
          <w:bCs/>
          <w:sz w:val="20"/>
          <w:szCs w:val="20"/>
        </w:rPr>
        <w:t xml:space="preserve">2020 Sculpture National, </w:t>
      </w:r>
      <w:r w:rsidRPr="0099018C">
        <w:rPr>
          <w:rFonts w:asciiTheme="majorHAnsi" w:hAnsiTheme="majorHAnsi" w:cstheme="majorHAnsi"/>
          <w:bCs/>
          <w:sz w:val="20"/>
          <w:szCs w:val="20"/>
        </w:rPr>
        <w:t>Clay Center of New Orleans, New Orleans, LA</w:t>
      </w:r>
    </w:p>
    <w:p w14:paraId="2B4EAA9A" w14:textId="22E7F578" w:rsidR="00BC5177" w:rsidRPr="0099018C" w:rsidRDefault="00454508" w:rsidP="005E7997">
      <w:pPr>
        <w:ind w:left="720" w:hanging="720"/>
        <w:rPr>
          <w:rFonts w:asciiTheme="majorHAnsi" w:hAnsiTheme="majorHAnsi" w:cstheme="majorHAnsi"/>
          <w:bCs/>
          <w:sz w:val="20"/>
          <w:szCs w:val="20"/>
        </w:rPr>
      </w:pPr>
      <w:r w:rsidRPr="0099018C">
        <w:rPr>
          <w:rFonts w:asciiTheme="majorHAnsi" w:hAnsiTheme="majorHAnsi" w:cstheme="majorHAnsi"/>
          <w:bCs/>
          <w:sz w:val="20"/>
          <w:szCs w:val="20"/>
        </w:rPr>
        <w:t>2019</w:t>
      </w:r>
      <w:r w:rsidR="00BC5177" w:rsidRPr="0099018C">
        <w:rPr>
          <w:rFonts w:asciiTheme="majorHAnsi" w:hAnsiTheme="majorHAnsi" w:cstheme="majorHAnsi"/>
          <w:bCs/>
          <w:sz w:val="20"/>
          <w:szCs w:val="20"/>
        </w:rPr>
        <w:tab/>
      </w:r>
      <w:r w:rsidR="00BC5177" w:rsidRPr="0099018C">
        <w:rPr>
          <w:rFonts w:asciiTheme="majorHAnsi" w:hAnsiTheme="majorHAnsi" w:cstheme="majorHAnsi"/>
          <w:b/>
          <w:bCs/>
          <w:sz w:val="20"/>
          <w:szCs w:val="20"/>
        </w:rPr>
        <w:t xml:space="preserve">Residency Reflections Ceramics Invitational, </w:t>
      </w:r>
      <w:r w:rsidR="00BC5177" w:rsidRPr="0099018C">
        <w:rPr>
          <w:rFonts w:asciiTheme="majorHAnsi" w:hAnsiTheme="majorHAnsi" w:cstheme="majorHAnsi"/>
          <w:bCs/>
          <w:sz w:val="20"/>
          <w:szCs w:val="20"/>
        </w:rPr>
        <w:t>Sarah Spurgeon Gallery, Ellensburg, WA</w:t>
      </w:r>
    </w:p>
    <w:p w14:paraId="2EC4ADB7" w14:textId="2D521E1D" w:rsidR="00BC5177" w:rsidRPr="0099018C" w:rsidRDefault="00BC5177" w:rsidP="005E7997">
      <w:pPr>
        <w:ind w:left="720"/>
        <w:rPr>
          <w:rFonts w:asciiTheme="majorHAnsi" w:hAnsiTheme="majorHAnsi" w:cstheme="majorHAnsi"/>
          <w:bCs/>
          <w:sz w:val="20"/>
          <w:szCs w:val="20"/>
        </w:rPr>
      </w:pPr>
      <w:r w:rsidRPr="0099018C">
        <w:rPr>
          <w:rFonts w:asciiTheme="majorHAnsi" w:hAnsiTheme="majorHAnsi" w:cstheme="majorHAnsi"/>
          <w:b/>
          <w:bCs/>
          <w:sz w:val="20"/>
          <w:szCs w:val="20"/>
        </w:rPr>
        <w:t>5 Years: Studio 740 Residency Exhibition</w:t>
      </w:r>
      <w:r w:rsidRPr="0099018C">
        <w:rPr>
          <w:rFonts w:asciiTheme="majorHAnsi" w:hAnsiTheme="majorHAnsi" w:cstheme="majorHAnsi"/>
          <w:bCs/>
          <w:sz w:val="20"/>
          <w:szCs w:val="20"/>
        </w:rPr>
        <w:t>,</w:t>
      </w:r>
      <w:r w:rsidRPr="0099018C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99018C">
        <w:rPr>
          <w:rFonts w:asciiTheme="majorHAnsi" w:hAnsiTheme="majorHAnsi" w:cstheme="majorHAnsi"/>
          <w:bCs/>
          <w:sz w:val="20"/>
          <w:szCs w:val="20"/>
        </w:rPr>
        <w:t>Creators Space, St. Paul, MN</w:t>
      </w:r>
    </w:p>
    <w:p w14:paraId="09F4B1CF" w14:textId="77777777" w:rsidR="00BC5177" w:rsidRPr="0099018C" w:rsidRDefault="00BC5177" w:rsidP="005E7997">
      <w:pPr>
        <w:ind w:left="720" w:hanging="720"/>
        <w:rPr>
          <w:rFonts w:asciiTheme="majorHAnsi" w:hAnsiTheme="majorHAnsi" w:cstheme="majorHAnsi"/>
          <w:bCs/>
          <w:sz w:val="20"/>
          <w:szCs w:val="20"/>
        </w:rPr>
      </w:pPr>
      <w:r w:rsidRPr="0099018C">
        <w:rPr>
          <w:rFonts w:asciiTheme="majorHAnsi" w:hAnsiTheme="majorHAnsi" w:cstheme="majorHAnsi"/>
          <w:bCs/>
          <w:sz w:val="20"/>
          <w:szCs w:val="20"/>
        </w:rPr>
        <w:tab/>
      </w:r>
      <w:r w:rsidRPr="0099018C">
        <w:rPr>
          <w:rFonts w:asciiTheme="majorHAnsi" w:hAnsiTheme="majorHAnsi" w:cstheme="majorHAnsi"/>
          <w:b/>
          <w:bCs/>
          <w:sz w:val="20"/>
          <w:szCs w:val="20"/>
        </w:rPr>
        <w:t xml:space="preserve">Archie Bray Resident Exhibition, </w:t>
      </w:r>
      <w:r w:rsidRPr="0099018C">
        <w:rPr>
          <w:rFonts w:asciiTheme="majorHAnsi" w:hAnsiTheme="majorHAnsi" w:cstheme="majorHAnsi"/>
          <w:bCs/>
          <w:sz w:val="20"/>
          <w:szCs w:val="20"/>
        </w:rPr>
        <w:t>Creators Space, St. Paul, MN</w:t>
      </w:r>
    </w:p>
    <w:p w14:paraId="0A32701B" w14:textId="009CF312" w:rsidR="00BC5177" w:rsidRPr="0099018C" w:rsidRDefault="00BC5177" w:rsidP="005E7997">
      <w:pPr>
        <w:ind w:left="720" w:hanging="720"/>
        <w:rPr>
          <w:rFonts w:asciiTheme="majorHAnsi" w:hAnsiTheme="majorHAnsi" w:cstheme="majorHAnsi"/>
          <w:bCs/>
          <w:sz w:val="20"/>
          <w:szCs w:val="20"/>
        </w:rPr>
      </w:pPr>
      <w:r w:rsidRPr="0099018C">
        <w:rPr>
          <w:rFonts w:asciiTheme="majorHAnsi" w:hAnsiTheme="majorHAnsi" w:cstheme="majorHAnsi"/>
          <w:bCs/>
          <w:sz w:val="20"/>
          <w:szCs w:val="20"/>
        </w:rPr>
        <w:tab/>
      </w:r>
      <w:r w:rsidRPr="0099018C">
        <w:rPr>
          <w:rFonts w:asciiTheme="majorHAnsi" w:hAnsiTheme="majorHAnsi" w:cstheme="majorHAnsi"/>
          <w:b/>
          <w:bCs/>
          <w:sz w:val="20"/>
          <w:szCs w:val="20"/>
        </w:rPr>
        <w:t xml:space="preserve">AMACO Thinking Outside the Jar: 100 Artists. 100 Years, </w:t>
      </w:r>
      <w:r w:rsidRPr="0099018C">
        <w:rPr>
          <w:rFonts w:asciiTheme="majorHAnsi" w:hAnsiTheme="majorHAnsi" w:cstheme="majorHAnsi"/>
          <w:bCs/>
          <w:sz w:val="20"/>
          <w:szCs w:val="20"/>
        </w:rPr>
        <w:t>Omni Hotel, Minneapolis, MN</w:t>
      </w:r>
    </w:p>
    <w:p w14:paraId="273AEC57" w14:textId="5AEFA5B4" w:rsidR="00A62CF8" w:rsidRPr="0099018C" w:rsidRDefault="00B22657" w:rsidP="005E7997">
      <w:pPr>
        <w:ind w:left="720" w:hanging="720"/>
        <w:rPr>
          <w:rFonts w:asciiTheme="majorHAnsi" w:hAnsiTheme="majorHAnsi" w:cstheme="majorHAnsi"/>
          <w:bCs/>
          <w:sz w:val="20"/>
          <w:szCs w:val="20"/>
        </w:rPr>
      </w:pPr>
      <w:r w:rsidRPr="0099018C">
        <w:rPr>
          <w:rFonts w:asciiTheme="majorHAnsi" w:hAnsiTheme="majorHAnsi" w:cstheme="majorHAnsi"/>
          <w:b/>
          <w:bCs/>
          <w:sz w:val="20"/>
          <w:szCs w:val="20"/>
        </w:rPr>
        <w:tab/>
        <w:t xml:space="preserve">Ceramic Sculpture </w:t>
      </w:r>
      <w:r w:rsidR="00332D7C" w:rsidRPr="0099018C">
        <w:rPr>
          <w:rFonts w:asciiTheme="majorHAnsi" w:hAnsiTheme="majorHAnsi" w:cstheme="majorHAnsi"/>
          <w:b/>
          <w:bCs/>
          <w:sz w:val="20"/>
          <w:szCs w:val="20"/>
        </w:rPr>
        <w:t>Invitational</w:t>
      </w:r>
      <w:r w:rsidR="0075260E" w:rsidRPr="0099018C">
        <w:rPr>
          <w:rFonts w:asciiTheme="majorHAnsi" w:hAnsiTheme="majorHAnsi" w:cstheme="majorHAnsi"/>
          <w:b/>
          <w:bCs/>
          <w:sz w:val="20"/>
          <w:szCs w:val="20"/>
        </w:rPr>
        <w:t xml:space="preserve">, </w:t>
      </w:r>
      <w:proofErr w:type="spellStart"/>
      <w:r w:rsidR="0075260E" w:rsidRPr="0099018C">
        <w:rPr>
          <w:rFonts w:asciiTheme="majorHAnsi" w:hAnsiTheme="majorHAnsi" w:cstheme="majorHAnsi"/>
          <w:bCs/>
          <w:sz w:val="20"/>
          <w:szCs w:val="20"/>
        </w:rPr>
        <w:t>Morean</w:t>
      </w:r>
      <w:proofErr w:type="spellEnd"/>
      <w:r w:rsidR="0075260E" w:rsidRPr="0099018C">
        <w:rPr>
          <w:rFonts w:asciiTheme="majorHAnsi" w:hAnsiTheme="majorHAnsi" w:cstheme="majorHAnsi"/>
          <w:bCs/>
          <w:sz w:val="20"/>
          <w:szCs w:val="20"/>
        </w:rPr>
        <w:t xml:space="preserve"> Center for Clay, St. Petersburg, FL</w:t>
      </w:r>
    </w:p>
    <w:p w14:paraId="7B03983B" w14:textId="50BCE869" w:rsidR="00532D6E" w:rsidRPr="0099018C" w:rsidRDefault="006057FD" w:rsidP="005E7997">
      <w:pPr>
        <w:ind w:left="720" w:hanging="720"/>
        <w:rPr>
          <w:rFonts w:asciiTheme="majorHAnsi" w:hAnsiTheme="majorHAnsi" w:cstheme="majorHAnsi"/>
          <w:bCs/>
          <w:sz w:val="20"/>
          <w:szCs w:val="20"/>
        </w:rPr>
      </w:pPr>
      <w:r w:rsidRPr="0099018C">
        <w:rPr>
          <w:rFonts w:asciiTheme="majorHAnsi" w:hAnsiTheme="majorHAnsi" w:cstheme="majorHAnsi"/>
          <w:bCs/>
          <w:sz w:val="20"/>
          <w:szCs w:val="20"/>
        </w:rPr>
        <w:t>201</w:t>
      </w:r>
      <w:r w:rsidR="003700CD" w:rsidRPr="0099018C">
        <w:rPr>
          <w:rFonts w:asciiTheme="majorHAnsi" w:hAnsiTheme="majorHAnsi" w:cstheme="majorHAnsi"/>
          <w:bCs/>
          <w:sz w:val="20"/>
          <w:szCs w:val="20"/>
        </w:rPr>
        <w:t>8</w:t>
      </w:r>
      <w:r w:rsidR="003700CD" w:rsidRPr="0099018C">
        <w:rPr>
          <w:rFonts w:asciiTheme="majorHAnsi" w:hAnsiTheme="majorHAnsi" w:cstheme="majorHAnsi"/>
          <w:bCs/>
          <w:sz w:val="20"/>
          <w:szCs w:val="20"/>
        </w:rPr>
        <w:tab/>
      </w:r>
      <w:r w:rsidR="001F1D72" w:rsidRPr="0099018C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Resident Artists Exhibition</w:t>
      </w:r>
      <w:r w:rsidR="001F1D72" w:rsidRPr="0099018C">
        <w:rPr>
          <w:rFonts w:asciiTheme="majorHAnsi" w:hAnsiTheme="majorHAnsi" w:cstheme="majorHAnsi"/>
          <w:sz w:val="20"/>
          <w:szCs w:val="20"/>
          <w:shd w:val="clear" w:color="auto" w:fill="FFFFFF"/>
        </w:rPr>
        <w:t>, Archie Bray Foundation for the Ceramic Arts, Helena, MT</w:t>
      </w:r>
    </w:p>
    <w:p w14:paraId="66828BF7" w14:textId="0EDA95B2" w:rsidR="006057FD" w:rsidRPr="0099018C" w:rsidRDefault="00532D6E" w:rsidP="005E7997">
      <w:pPr>
        <w:ind w:left="720" w:hanging="72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99018C">
        <w:rPr>
          <w:rFonts w:asciiTheme="majorHAnsi" w:hAnsiTheme="majorHAnsi" w:cstheme="majorHAnsi"/>
          <w:bCs/>
          <w:sz w:val="20"/>
          <w:szCs w:val="20"/>
        </w:rPr>
        <w:tab/>
      </w:r>
      <w:r w:rsidR="006057FD" w:rsidRPr="0099018C">
        <w:rPr>
          <w:rFonts w:asciiTheme="majorHAnsi" w:hAnsiTheme="majorHAnsi" w:cstheme="majorHAnsi"/>
          <w:b/>
          <w:bCs/>
          <w:sz w:val="20"/>
          <w:szCs w:val="20"/>
        </w:rPr>
        <w:t xml:space="preserve">Fahrenheit 2018, </w:t>
      </w:r>
      <w:r w:rsidR="006057FD" w:rsidRPr="0099018C">
        <w:rPr>
          <w:rFonts w:asciiTheme="majorHAnsi" w:hAnsiTheme="majorHAnsi" w:cstheme="majorHAnsi"/>
          <w:bCs/>
          <w:sz w:val="20"/>
          <w:szCs w:val="20"/>
        </w:rPr>
        <w:t xml:space="preserve">juror Patti </w:t>
      </w:r>
      <w:proofErr w:type="spellStart"/>
      <w:r w:rsidR="006057FD" w:rsidRPr="0099018C">
        <w:rPr>
          <w:rFonts w:asciiTheme="majorHAnsi" w:hAnsiTheme="majorHAnsi" w:cstheme="majorHAnsi"/>
          <w:bCs/>
          <w:sz w:val="20"/>
          <w:szCs w:val="20"/>
        </w:rPr>
        <w:t>Warashina</w:t>
      </w:r>
      <w:proofErr w:type="spellEnd"/>
      <w:r w:rsidR="006057FD" w:rsidRPr="0099018C">
        <w:rPr>
          <w:rFonts w:asciiTheme="majorHAnsi" w:hAnsiTheme="majorHAnsi" w:cstheme="majorHAnsi"/>
          <w:bCs/>
          <w:sz w:val="20"/>
          <w:szCs w:val="20"/>
        </w:rPr>
        <w:t>, American Museum of Ceramic Art, Pomona, CA</w:t>
      </w:r>
    </w:p>
    <w:p w14:paraId="39407EAA" w14:textId="77777777" w:rsidR="006057FD" w:rsidRPr="0099018C" w:rsidRDefault="006057FD" w:rsidP="005E7997">
      <w:pPr>
        <w:ind w:left="720" w:hanging="720"/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bCs/>
          <w:sz w:val="20"/>
          <w:szCs w:val="20"/>
        </w:rPr>
        <w:tab/>
      </w:r>
      <w:proofErr w:type="gramStart"/>
      <w:r w:rsidRPr="0099018C">
        <w:rPr>
          <w:rFonts w:asciiTheme="majorHAnsi" w:hAnsiTheme="majorHAnsi" w:cstheme="majorHAnsi"/>
          <w:b/>
          <w:bCs/>
          <w:sz w:val="20"/>
          <w:szCs w:val="20"/>
        </w:rPr>
        <w:t>In(</w:t>
      </w:r>
      <w:proofErr w:type="gramEnd"/>
      <w:r w:rsidRPr="0099018C">
        <w:rPr>
          <w:rFonts w:asciiTheme="majorHAnsi" w:hAnsiTheme="majorHAnsi" w:cstheme="majorHAnsi"/>
          <w:b/>
          <w:bCs/>
          <w:sz w:val="20"/>
          <w:szCs w:val="20"/>
        </w:rPr>
        <w:t xml:space="preserve">Visible), </w:t>
      </w:r>
      <w:r w:rsidRPr="0099018C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>Braddock Carnegie Library</w:t>
      </w:r>
      <w:r w:rsidRPr="0099018C">
        <w:rPr>
          <w:rFonts w:asciiTheme="majorHAnsi" w:hAnsiTheme="majorHAnsi" w:cstheme="majorHAnsi"/>
          <w:b/>
          <w:color w:val="222222"/>
          <w:sz w:val="20"/>
          <w:szCs w:val="20"/>
          <w:shd w:val="clear" w:color="auto" w:fill="FFFFFF"/>
        </w:rPr>
        <w:t xml:space="preserve">, </w:t>
      </w:r>
      <w:r w:rsidRPr="0099018C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>Pittsburgh, PA</w:t>
      </w:r>
    </w:p>
    <w:p w14:paraId="15DC3549" w14:textId="1B3C8B55" w:rsidR="006057FD" w:rsidRPr="0099018C" w:rsidRDefault="006057FD" w:rsidP="005E7997">
      <w:pPr>
        <w:ind w:left="720" w:hanging="72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99018C">
        <w:rPr>
          <w:rFonts w:asciiTheme="majorHAnsi" w:hAnsiTheme="majorHAnsi" w:cstheme="majorHAnsi"/>
          <w:bCs/>
          <w:sz w:val="20"/>
          <w:szCs w:val="20"/>
        </w:rPr>
        <w:tab/>
      </w:r>
      <w:r w:rsidRPr="0099018C">
        <w:rPr>
          <w:rFonts w:asciiTheme="majorHAnsi" w:hAnsiTheme="majorHAnsi" w:cstheme="majorHAnsi"/>
          <w:b/>
          <w:bCs/>
          <w:sz w:val="20"/>
          <w:szCs w:val="20"/>
        </w:rPr>
        <w:t>Unifying the Narrative Figure</w:t>
      </w:r>
      <w:r w:rsidRPr="0099018C">
        <w:rPr>
          <w:rFonts w:asciiTheme="majorHAnsi" w:hAnsiTheme="majorHAnsi" w:cstheme="majorHAnsi"/>
          <w:bCs/>
          <w:sz w:val="20"/>
          <w:szCs w:val="20"/>
        </w:rPr>
        <w:t>, David L. Lawrence Convention Center, Pittsburgh, PA</w:t>
      </w:r>
    </w:p>
    <w:p w14:paraId="666CA204" w14:textId="397434E2" w:rsidR="003C3856" w:rsidRPr="0099018C" w:rsidRDefault="003C3856" w:rsidP="005E7997">
      <w:pPr>
        <w:ind w:left="720" w:hanging="720"/>
        <w:jc w:val="both"/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</w:pPr>
      <w:r w:rsidRPr="0099018C">
        <w:rPr>
          <w:rFonts w:asciiTheme="majorHAnsi" w:hAnsiTheme="majorHAnsi" w:cstheme="majorHAnsi"/>
          <w:bCs/>
          <w:sz w:val="20"/>
          <w:szCs w:val="20"/>
        </w:rPr>
        <w:t>2017</w:t>
      </w:r>
      <w:r w:rsidR="00297773" w:rsidRPr="0099018C">
        <w:rPr>
          <w:rFonts w:asciiTheme="majorHAnsi" w:hAnsiTheme="majorHAnsi" w:cstheme="majorHAnsi"/>
          <w:bCs/>
          <w:sz w:val="20"/>
          <w:szCs w:val="20"/>
        </w:rPr>
        <w:tab/>
      </w:r>
      <w:r w:rsidRPr="0099018C">
        <w:rPr>
          <w:rFonts w:asciiTheme="majorHAnsi" w:hAnsiTheme="majorHAnsi" w:cstheme="majorHAnsi"/>
          <w:b/>
          <w:bCs/>
          <w:sz w:val="20"/>
          <w:szCs w:val="20"/>
        </w:rPr>
        <w:t xml:space="preserve">The Zanesville Prize for Contemporary Ceramics, </w:t>
      </w:r>
      <w:r w:rsidR="00297773" w:rsidRPr="0099018C">
        <w:rPr>
          <w:rFonts w:asciiTheme="majorHAnsi" w:hAnsiTheme="majorHAnsi" w:cstheme="majorHAnsi"/>
          <w:bCs/>
          <w:sz w:val="20"/>
          <w:szCs w:val="20"/>
        </w:rPr>
        <w:t xml:space="preserve">jurors Leslie Ferrin, Tony Marsh, and Mary Jo Bole, </w:t>
      </w:r>
      <w:proofErr w:type="spellStart"/>
      <w:r w:rsidRPr="0099018C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Seilers</w:t>
      </w:r>
      <w:proofErr w:type="spellEnd"/>
      <w:r w:rsidRPr="0099018C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’ Studio and Gallery, Zanesville, OH</w:t>
      </w:r>
    </w:p>
    <w:p w14:paraId="70E0CA41" w14:textId="18DB7DFB" w:rsidR="006057FD" w:rsidRPr="0099018C" w:rsidRDefault="006057FD" w:rsidP="005E7997">
      <w:pPr>
        <w:ind w:left="720" w:hanging="72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99018C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ab/>
      </w:r>
      <w:r w:rsidRPr="0099018C">
        <w:rPr>
          <w:rFonts w:asciiTheme="majorHAnsi" w:hAnsiTheme="majorHAnsi" w:cstheme="majorHAnsi"/>
          <w:b/>
          <w:bCs/>
          <w:sz w:val="20"/>
          <w:szCs w:val="20"/>
        </w:rPr>
        <w:t xml:space="preserve">Clay on the Wall: National Juried Exhibition, </w:t>
      </w:r>
      <w:r w:rsidRPr="0099018C">
        <w:rPr>
          <w:rFonts w:asciiTheme="majorHAnsi" w:hAnsiTheme="majorHAnsi" w:cstheme="majorHAnsi"/>
          <w:bCs/>
          <w:sz w:val="20"/>
          <w:szCs w:val="20"/>
        </w:rPr>
        <w:t>juror Glen Brown, Louise Hopkins Underwood Center for the Arts, Lubbock, TX</w:t>
      </w:r>
    </w:p>
    <w:p w14:paraId="49F45747" w14:textId="335F687C" w:rsidR="00297773" w:rsidRPr="0099018C" w:rsidRDefault="00297773" w:rsidP="005E7997">
      <w:pPr>
        <w:ind w:left="720"/>
        <w:jc w:val="both"/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</w:pPr>
      <w:r w:rsidRPr="0099018C">
        <w:rPr>
          <w:rFonts w:asciiTheme="majorHAnsi" w:hAnsiTheme="majorHAnsi" w:cstheme="majorHAnsi"/>
          <w:b/>
          <w:color w:val="333333"/>
          <w:sz w:val="20"/>
          <w:szCs w:val="20"/>
          <w:shd w:val="clear" w:color="auto" w:fill="FFFFFF"/>
        </w:rPr>
        <w:t xml:space="preserve">ClayFest Northwest, </w:t>
      </w:r>
      <w:r w:rsidR="00311A19" w:rsidRPr="0099018C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invited artist, </w:t>
      </w:r>
      <w:r w:rsidRPr="0099018C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Pottery Northwest, Seattle, WA</w:t>
      </w:r>
    </w:p>
    <w:p w14:paraId="3E4F32D8" w14:textId="3E4DC835" w:rsidR="00BC6EC2" w:rsidRPr="0099018C" w:rsidRDefault="00475354" w:rsidP="005E7997">
      <w:pPr>
        <w:ind w:left="720" w:hanging="72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99018C">
        <w:rPr>
          <w:rFonts w:asciiTheme="majorHAnsi" w:hAnsiTheme="majorHAnsi" w:cstheme="majorHAnsi"/>
          <w:bCs/>
          <w:sz w:val="20"/>
          <w:szCs w:val="20"/>
        </w:rPr>
        <w:t>2016</w:t>
      </w:r>
      <w:r w:rsidRPr="0099018C">
        <w:rPr>
          <w:rFonts w:asciiTheme="majorHAnsi" w:hAnsiTheme="majorHAnsi" w:cstheme="majorHAnsi"/>
          <w:bCs/>
          <w:sz w:val="20"/>
          <w:szCs w:val="20"/>
        </w:rPr>
        <w:tab/>
      </w:r>
      <w:r w:rsidR="00BC6EC2" w:rsidRPr="0099018C">
        <w:rPr>
          <w:rFonts w:asciiTheme="majorHAnsi" w:hAnsiTheme="majorHAnsi" w:cstheme="majorHAnsi"/>
          <w:b/>
          <w:color w:val="343434"/>
          <w:sz w:val="20"/>
          <w:szCs w:val="20"/>
        </w:rPr>
        <w:t xml:space="preserve">2016 AMOCA Ceramics Annual: Biomorphic, </w:t>
      </w:r>
      <w:r w:rsidR="001919ED" w:rsidRPr="0099018C">
        <w:rPr>
          <w:rFonts w:asciiTheme="majorHAnsi" w:hAnsiTheme="majorHAnsi" w:cstheme="majorHAnsi"/>
          <w:color w:val="343434"/>
          <w:sz w:val="20"/>
          <w:szCs w:val="20"/>
        </w:rPr>
        <w:t>American Museum of Ceramic Art, Pomona, CA</w:t>
      </w:r>
    </w:p>
    <w:p w14:paraId="241D7E6E" w14:textId="62A60470" w:rsidR="009D64E0" w:rsidRPr="0099018C" w:rsidRDefault="00BC6EC2" w:rsidP="005E7997">
      <w:pPr>
        <w:ind w:left="720" w:hanging="72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99018C">
        <w:rPr>
          <w:rFonts w:asciiTheme="majorHAnsi" w:hAnsiTheme="majorHAnsi" w:cstheme="majorHAnsi"/>
          <w:bCs/>
          <w:sz w:val="20"/>
          <w:szCs w:val="20"/>
        </w:rPr>
        <w:tab/>
      </w:r>
      <w:r w:rsidR="00620A84" w:rsidRPr="0099018C">
        <w:rPr>
          <w:rFonts w:asciiTheme="majorHAnsi" w:hAnsiTheme="majorHAnsi" w:cstheme="majorHAnsi"/>
          <w:b/>
          <w:bCs/>
          <w:sz w:val="20"/>
          <w:szCs w:val="20"/>
        </w:rPr>
        <w:t xml:space="preserve">Southern Miss Ceramics National, </w:t>
      </w:r>
      <w:r w:rsidR="00620A84" w:rsidRPr="0099018C">
        <w:rPr>
          <w:rFonts w:asciiTheme="majorHAnsi" w:hAnsiTheme="majorHAnsi" w:cstheme="majorHAnsi"/>
          <w:bCs/>
          <w:sz w:val="20"/>
          <w:szCs w:val="20"/>
        </w:rPr>
        <w:t xml:space="preserve">juror Brian Harper, </w:t>
      </w:r>
      <w:r w:rsidR="00B33C1E" w:rsidRPr="0099018C">
        <w:rPr>
          <w:rFonts w:asciiTheme="majorHAnsi" w:hAnsiTheme="majorHAnsi" w:cstheme="majorHAnsi"/>
          <w:bCs/>
          <w:sz w:val="20"/>
          <w:szCs w:val="20"/>
        </w:rPr>
        <w:t>University of Southern Mississippi Museum of Art, Hattiesburg, MS</w:t>
      </w:r>
    </w:p>
    <w:p w14:paraId="21BDB8F0" w14:textId="13E8E4DC" w:rsidR="009D64E0" w:rsidRPr="0099018C" w:rsidRDefault="00297773" w:rsidP="005E7997">
      <w:pPr>
        <w:ind w:left="720" w:hanging="72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99018C">
        <w:rPr>
          <w:rFonts w:asciiTheme="majorHAnsi" w:hAnsiTheme="majorHAnsi" w:cstheme="majorHAnsi"/>
          <w:bCs/>
          <w:sz w:val="20"/>
          <w:szCs w:val="20"/>
        </w:rPr>
        <w:tab/>
      </w:r>
      <w:r w:rsidRPr="0099018C">
        <w:rPr>
          <w:rFonts w:asciiTheme="majorHAnsi" w:hAnsiTheme="majorHAnsi" w:cstheme="majorHAnsi"/>
          <w:b/>
          <w:sz w:val="20"/>
          <w:szCs w:val="20"/>
        </w:rPr>
        <w:t xml:space="preserve">Super Sad True Love Story, </w:t>
      </w:r>
      <w:r w:rsidRPr="0099018C">
        <w:rPr>
          <w:rFonts w:asciiTheme="majorHAnsi" w:hAnsiTheme="majorHAnsi" w:cstheme="majorHAnsi"/>
          <w:sz w:val="20"/>
          <w:szCs w:val="20"/>
        </w:rPr>
        <w:t>Hufft Projects, Kansas City, MO</w:t>
      </w:r>
    </w:p>
    <w:p w14:paraId="26AF287F" w14:textId="311F97D1" w:rsidR="00475354" w:rsidRPr="0099018C" w:rsidRDefault="009D64E0" w:rsidP="005E7997">
      <w:pPr>
        <w:ind w:left="720" w:hanging="72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99018C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475354" w:rsidRPr="0099018C">
        <w:rPr>
          <w:rFonts w:asciiTheme="majorHAnsi" w:hAnsiTheme="majorHAnsi" w:cstheme="majorHAnsi"/>
          <w:b/>
          <w:bCs/>
          <w:sz w:val="20"/>
          <w:szCs w:val="20"/>
        </w:rPr>
        <w:t xml:space="preserve">Central Time Ceramics, </w:t>
      </w:r>
      <w:r w:rsidR="00475354" w:rsidRPr="0099018C">
        <w:rPr>
          <w:rFonts w:asciiTheme="majorHAnsi" w:hAnsiTheme="majorHAnsi" w:cstheme="majorHAnsi"/>
          <w:bCs/>
          <w:sz w:val="20"/>
          <w:szCs w:val="20"/>
        </w:rPr>
        <w:t>juror Verne Funk, Bradley University Galleries, Peoria, IL</w:t>
      </w:r>
    </w:p>
    <w:p w14:paraId="2A1EAAF8" w14:textId="45DDBE6B" w:rsidR="00BC29F8" w:rsidRPr="0099018C" w:rsidRDefault="00CE6BE4" w:rsidP="005E7997">
      <w:pPr>
        <w:ind w:left="720" w:hanging="72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99018C">
        <w:rPr>
          <w:rFonts w:asciiTheme="majorHAnsi" w:hAnsiTheme="majorHAnsi" w:cstheme="majorHAnsi"/>
          <w:bCs/>
          <w:sz w:val="20"/>
          <w:szCs w:val="20"/>
        </w:rPr>
        <w:t>2015</w:t>
      </w:r>
      <w:r w:rsidRPr="0099018C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E60DE9" w:rsidRPr="0099018C">
        <w:rPr>
          <w:rFonts w:asciiTheme="majorHAnsi" w:hAnsiTheme="majorHAnsi" w:cstheme="majorHAnsi"/>
          <w:b/>
          <w:bCs/>
          <w:sz w:val="20"/>
          <w:szCs w:val="20"/>
        </w:rPr>
        <w:t xml:space="preserve">Contents May Vary, </w:t>
      </w:r>
      <w:r w:rsidR="00E60DE9" w:rsidRPr="0099018C">
        <w:rPr>
          <w:rFonts w:asciiTheme="majorHAnsi" w:hAnsiTheme="majorHAnsi" w:cstheme="majorHAnsi"/>
          <w:bCs/>
          <w:sz w:val="20"/>
          <w:szCs w:val="20"/>
        </w:rPr>
        <w:t xml:space="preserve">juror </w:t>
      </w:r>
      <w:r w:rsidR="0083546F" w:rsidRPr="0099018C">
        <w:rPr>
          <w:rFonts w:asciiTheme="majorHAnsi" w:hAnsiTheme="majorHAnsi" w:cstheme="majorHAnsi"/>
          <w:bCs/>
          <w:sz w:val="20"/>
          <w:szCs w:val="20"/>
        </w:rPr>
        <w:t xml:space="preserve">Heather Mae Erickson, </w:t>
      </w:r>
      <w:proofErr w:type="spellStart"/>
      <w:r w:rsidR="00F307B7" w:rsidRPr="0099018C">
        <w:rPr>
          <w:rFonts w:asciiTheme="majorHAnsi" w:hAnsiTheme="majorHAnsi" w:cstheme="majorHAnsi"/>
          <w:bCs/>
          <w:sz w:val="20"/>
          <w:szCs w:val="20"/>
        </w:rPr>
        <w:t>Pewabic</w:t>
      </w:r>
      <w:proofErr w:type="spellEnd"/>
      <w:r w:rsidR="00F307B7" w:rsidRPr="0099018C">
        <w:rPr>
          <w:rFonts w:asciiTheme="majorHAnsi" w:hAnsiTheme="majorHAnsi" w:cstheme="majorHAnsi"/>
          <w:bCs/>
          <w:sz w:val="20"/>
          <w:szCs w:val="20"/>
        </w:rPr>
        <w:t>, Detroit,</w:t>
      </w:r>
      <w:r w:rsidR="0083546F" w:rsidRPr="0099018C">
        <w:rPr>
          <w:rFonts w:asciiTheme="majorHAnsi" w:hAnsiTheme="majorHAnsi" w:cstheme="majorHAnsi"/>
          <w:bCs/>
          <w:sz w:val="20"/>
          <w:szCs w:val="20"/>
        </w:rPr>
        <w:t xml:space="preserve"> MI</w:t>
      </w:r>
    </w:p>
    <w:p w14:paraId="0C2FF05D" w14:textId="6FBA492A" w:rsidR="00452AAB" w:rsidRPr="0099018C" w:rsidRDefault="00BC29F8" w:rsidP="005E7997">
      <w:p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99018C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452AAB" w:rsidRPr="0099018C">
        <w:rPr>
          <w:rFonts w:asciiTheme="majorHAnsi" w:hAnsiTheme="majorHAnsi" w:cstheme="majorHAnsi"/>
          <w:b/>
          <w:bCs/>
          <w:sz w:val="20"/>
          <w:szCs w:val="20"/>
        </w:rPr>
        <w:t xml:space="preserve">Un-Wedged 2015, </w:t>
      </w:r>
      <w:r w:rsidR="00452AAB" w:rsidRPr="0099018C">
        <w:rPr>
          <w:rFonts w:asciiTheme="majorHAnsi" w:hAnsiTheme="majorHAnsi" w:cstheme="majorHAnsi"/>
          <w:bCs/>
          <w:sz w:val="20"/>
          <w:szCs w:val="20"/>
        </w:rPr>
        <w:t xml:space="preserve">juror Richard </w:t>
      </w:r>
      <w:proofErr w:type="spellStart"/>
      <w:r w:rsidR="00452AAB" w:rsidRPr="0099018C">
        <w:rPr>
          <w:rFonts w:asciiTheme="majorHAnsi" w:hAnsiTheme="majorHAnsi" w:cstheme="majorHAnsi"/>
          <w:bCs/>
          <w:sz w:val="20"/>
          <w:szCs w:val="20"/>
        </w:rPr>
        <w:t>Notkin</w:t>
      </w:r>
      <w:proofErr w:type="spellEnd"/>
      <w:r w:rsidR="00452AAB" w:rsidRPr="0099018C">
        <w:rPr>
          <w:rFonts w:asciiTheme="majorHAnsi" w:hAnsiTheme="majorHAnsi" w:cstheme="majorHAnsi"/>
          <w:bCs/>
          <w:sz w:val="20"/>
          <w:szCs w:val="20"/>
        </w:rPr>
        <w:t>, Pottery Northwest, Seattle, WA</w:t>
      </w:r>
    </w:p>
    <w:p w14:paraId="304EB1F4" w14:textId="70F9DE48" w:rsidR="00452AAB" w:rsidRPr="0099018C" w:rsidRDefault="00452AAB" w:rsidP="005E7997">
      <w:p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99018C">
        <w:rPr>
          <w:rFonts w:asciiTheme="majorHAnsi" w:hAnsiTheme="majorHAnsi" w:cstheme="majorHAnsi"/>
          <w:b/>
          <w:bCs/>
          <w:sz w:val="20"/>
          <w:szCs w:val="20"/>
        </w:rPr>
        <w:tab/>
        <w:t xml:space="preserve">River2River Regional Juried Exhibition, </w:t>
      </w:r>
      <w:r w:rsidRPr="0099018C">
        <w:rPr>
          <w:rFonts w:asciiTheme="majorHAnsi" w:hAnsiTheme="majorHAnsi" w:cstheme="majorHAnsi"/>
          <w:bCs/>
          <w:sz w:val="20"/>
          <w:szCs w:val="20"/>
        </w:rPr>
        <w:t>juror Bede Clark, Coe College, Cedar Rapids, IA</w:t>
      </w:r>
    </w:p>
    <w:p w14:paraId="61D3D6B6" w14:textId="664D867A" w:rsidR="00CE6BE4" w:rsidRPr="0099018C" w:rsidRDefault="00452AAB" w:rsidP="005E7997">
      <w:pPr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CE6BE4" w:rsidRPr="0099018C">
        <w:rPr>
          <w:rFonts w:asciiTheme="majorHAnsi" w:hAnsiTheme="majorHAnsi" w:cstheme="majorHAnsi"/>
          <w:b/>
          <w:bCs/>
          <w:sz w:val="20"/>
          <w:szCs w:val="20"/>
        </w:rPr>
        <w:t>5th Annual Workhouse Clay</w:t>
      </w:r>
      <w:r w:rsidR="00CE6BE4" w:rsidRPr="0099018C">
        <w:rPr>
          <w:rFonts w:asciiTheme="majorHAnsi" w:hAnsiTheme="majorHAnsi" w:cstheme="majorHAnsi"/>
          <w:sz w:val="20"/>
          <w:szCs w:val="20"/>
        </w:rPr>
        <w:t> </w:t>
      </w:r>
      <w:r w:rsidR="00CE6BE4" w:rsidRPr="0099018C">
        <w:rPr>
          <w:rFonts w:asciiTheme="majorHAnsi" w:hAnsiTheme="majorHAnsi" w:cstheme="majorHAnsi"/>
          <w:b/>
          <w:bCs/>
          <w:sz w:val="20"/>
          <w:szCs w:val="20"/>
        </w:rPr>
        <w:t>National, </w:t>
      </w:r>
      <w:r w:rsidR="00DC3E34" w:rsidRPr="0099018C">
        <w:rPr>
          <w:rFonts w:asciiTheme="majorHAnsi" w:hAnsiTheme="majorHAnsi" w:cstheme="majorHAnsi"/>
          <w:bCs/>
          <w:sz w:val="20"/>
          <w:szCs w:val="20"/>
        </w:rPr>
        <w:t xml:space="preserve">juror Anne Currier, </w:t>
      </w:r>
      <w:r w:rsidR="00CE6BE4" w:rsidRPr="0099018C">
        <w:rPr>
          <w:rFonts w:asciiTheme="majorHAnsi" w:hAnsiTheme="majorHAnsi" w:cstheme="majorHAnsi"/>
          <w:sz w:val="20"/>
          <w:szCs w:val="20"/>
        </w:rPr>
        <w:t xml:space="preserve">Workhouse Art Center, </w:t>
      </w:r>
      <w:r w:rsidR="003C559D" w:rsidRPr="0099018C">
        <w:rPr>
          <w:rFonts w:asciiTheme="majorHAnsi" w:hAnsiTheme="majorHAnsi" w:cstheme="majorHAnsi"/>
          <w:sz w:val="20"/>
          <w:szCs w:val="20"/>
        </w:rPr>
        <w:t>Lorton, VA</w:t>
      </w:r>
    </w:p>
    <w:p w14:paraId="4D679DE3" w14:textId="37E9E9D1" w:rsidR="00CE6BE4" w:rsidRPr="0099018C" w:rsidRDefault="00CE6BE4" w:rsidP="005E7997">
      <w:pPr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b/>
          <w:sz w:val="20"/>
          <w:szCs w:val="20"/>
        </w:rPr>
        <w:tab/>
        <w:t>Small Favors X</w:t>
      </w:r>
      <w:r w:rsidRPr="0099018C">
        <w:rPr>
          <w:rFonts w:asciiTheme="majorHAnsi" w:hAnsiTheme="majorHAnsi" w:cstheme="majorHAnsi"/>
          <w:sz w:val="20"/>
          <w:szCs w:val="20"/>
        </w:rPr>
        <w:t>, The Clay Studio Philadelphia, Philadelphia, PA</w:t>
      </w:r>
    </w:p>
    <w:p w14:paraId="3F4498E0" w14:textId="3875CE70" w:rsidR="00297773" w:rsidRPr="0099018C" w:rsidRDefault="00CE6BE4" w:rsidP="005E7997">
      <w:pPr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sz w:val="20"/>
          <w:szCs w:val="20"/>
        </w:rPr>
        <w:tab/>
      </w:r>
      <w:r w:rsidRPr="0099018C">
        <w:rPr>
          <w:rFonts w:asciiTheme="majorHAnsi" w:hAnsiTheme="majorHAnsi" w:cstheme="majorHAnsi"/>
          <w:b/>
          <w:sz w:val="20"/>
          <w:szCs w:val="20"/>
        </w:rPr>
        <w:t>Currents: IMPACTS</w:t>
      </w:r>
      <w:r w:rsidRPr="0099018C">
        <w:rPr>
          <w:rFonts w:asciiTheme="majorHAnsi" w:hAnsiTheme="majorHAnsi" w:cstheme="majorHAnsi"/>
          <w:sz w:val="20"/>
          <w:szCs w:val="20"/>
        </w:rPr>
        <w:t xml:space="preserve">, </w:t>
      </w:r>
      <w:r w:rsidR="00DC3E34" w:rsidRPr="0099018C">
        <w:rPr>
          <w:rFonts w:asciiTheme="majorHAnsi" w:hAnsiTheme="majorHAnsi" w:cstheme="majorHAnsi"/>
          <w:sz w:val="20"/>
          <w:szCs w:val="20"/>
        </w:rPr>
        <w:t xml:space="preserve">juror Michael Strand, </w:t>
      </w:r>
      <w:r w:rsidRPr="0099018C">
        <w:rPr>
          <w:rFonts w:asciiTheme="majorHAnsi" w:hAnsiTheme="majorHAnsi" w:cstheme="majorHAnsi"/>
          <w:sz w:val="20"/>
          <w:szCs w:val="20"/>
        </w:rPr>
        <w:t>Focus Gallery, University of Florida, Gainesville, FL</w:t>
      </w:r>
    </w:p>
    <w:p w14:paraId="5B83E868" w14:textId="77777777" w:rsidR="00CE6BE4" w:rsidRPr="0099018C" w:rsidRDefault="00CE6BE4" w:rsidP="005E7997">
      <w:pPr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sz w:val="20"/>
          <w:szCs w:val="20"/>
        </w:rPr>
        <w:t>2014</w:t>
      </w:r>
      <w:r w:rsidRPr="0099018C">
        <w:rPr>
          <w:rFonts w:asciiTheme="majorHAnsi" w:hAnsiTheme="majorHAnsi" w:cstheme="majorHAnsi"/>
          <w:b/>
          <w:sz w:val="20"/>
          <w:szCs w:val="20"/>
        </w:rPr>
        <w:tab/>
        <w:t xml:space="preserve">Extremities, </w:t>
      </w:r>
      <w:r w:rsidRPr="0099018C">
        <w:rPr>
          <w:rFonts w:asciiTheme="majorHAnsi" w:hAnsiTheme="majorHAnsi" w:cstheme="majorHAnsi"/>
          <w:sz w:val="20"/>
          <w:szCs w:val="20"/>
        </w:rPr>
        <w:t>Manifest Gallery, Cincinnati, OH</w:t>
      </w:r>
    </w:p>
    <w:p w14:paraId="6E77CE2C" w14:textId="77777777" w:rsidR="00CE6BE4" w:rsidRPr="0099018C" w:rsidRDefault="00CE6BE4" w:rsidP="005E7997">
      <w:pPr>
        <w:jc w:val="both"/>
        <w:rPr>
          <w:rFonts w:asciiTheme="majorHAnsi" w:hAnsiTheme="majorHAnsi" w:cstheme="majorHAnsi"/>
          <w:b/>
          <w:spacing w:val="44"/>
          <w:sz w:val="20"/>
          <w:szCs w:val="20"/>
        </w:rPr>
      </w:pPr>
      <w:r w:rsidRPr="0099018C">
        <w:rPr>
          <w:rFonts w:asciiTheme="majorHAnsi" w:hAnsiTheme="majorHAnsi" w:cstheme="majorHAnsi"/>
          <w:b/>
          <w:sz w:val="20"/>
          <w:szCs w:val="20"/>
        </w:rPr>
        <w:tab/>
        <w:t xml:space="preserve">Shapes of Influence, </w:t>
      </w:r>
      <w:r w:rsidR="00A80016" w:rsidRPr="0099018C">
        <w:rPr>
          <w:rFonts w:asciiTheme="majorHAnsi" w:hAnsiTheme="majorHAnsi" w:cstheme="majorHAnsi"/>
          <w:sz w:val="20"/>
          <w:szCs w:val="20"/>
        </w:rPr>
        <w:t>juror Harris Deller, M.</w:t>
      </w:r>
      <w:r w:rsidRPr="0099018C">
        <w:rPr>
          <w:rFonts w:asciiTheme="majorHAnsi" w:hAnsiTheme="majorHAnsi" w:cstheme="majorHAnsi"/>
          <w:sz w:val="20"/>
          <w:szCs w:val="20"/>
        </w:rPr>
        <w:t>G. Nelson Family Gallery, Springfield, IL</w:t>
      </w:r>
    </w:p>
    <w:p w14:paraId="37CF9CE1" w14:textId="759DA8AC" w:rsidR="00CE6BE4" w:rsidRPr="0099018C" w:rsidRDefault="00CE6BE4" w:rsidP="005E7997">
      <w:p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99018C">
        <w:rPr>
          <w:rFonts w:asciiTheme="majorHAnsi" w:hAnsiTheme="majorHAnsi" w:cstheme="majorHAnsi"/>
          <w:b/>
          <w:sz w:val="20"/>
          <w:szCs w:val="20"/>
        </w:rPr>
        <w:tab/>
        <w:t xml:space="preserve">Carbondale Clay National IX: </w:t>
      </w:r>
      <w:proofErr w:type="spellStart"/>
      <w:r w:rsidR="003C559D" w:rsidRPr="0099018C">
        <w:rPr>
          <w:rFonts w:asciiTheme="majorHAnsi" w:hAnsiTheme="majorHAnsi" w:cstheme="majorHAnsi"/>
          <w:b/>
          <w:sz w:val="20"/>
          <w:szCs w:val="20"/>
        </w:rPr>
        <w:t>Aisthesis</w:t>
      </w:r>
      <w:proofErr w:type="spellEnd"/>
      <w:r w:rsidRPr="0099018C">
        <w:rPr>
          <w:rFonts w:asciiTheme="majorHAnsi" w:hAnsiTheme="majorHAnsi" w:cstheme="majorHAnsi"/>
          <w:b/>
          <w:sz w:val="20"/>
          <w:szCs w:val="20"/>
        </w:rPr>
        <w:t xml:space="preserve">, </w:t>
      </w:r>
      <w:r w:rsidRPr="0099018C">
        <w:rPr>
          <w:rFonts w:asciiTheme="majorHAnsi" w:hAnsiTheme="majorHAnsi" w:cstheme="majorHAnsi"/>
          <w:sz w:val="20"/>
          <w:szCs w:val="20"/>
        </w:rPr>
        <w:t xml:space="preserve">jurors </w:t>
      </w:r>
      <w:proofErr w:type="spellStart"/>
      <w:r w:rsidRPr="0099018C">
        <w:rPr>
          <w:rFonts w:asciiTheme="majorHAnsi" w:hAnsiTheme="majorHAnsi" w:cstheme="majorHAnsi"/>
          <w:bCs/>
          <w:sz w:val="20"/>
          <w:szCs w:val="20"/>
        </w:rPr>
        <w:t>San</w:t>
      </w:r>
      <w:r w:rsidR="001E08EC" w:rsidRPr="0099018C">
        <w:rPr>
          <w:rFonts w:asciiTheme="majorHAnsi" w:hAnsiTheme="majorHAnsi" w:cstheme="majorHAnsi"/>
          <w:bCs/>
          <w:sz w:val="20"/>
          <w:szCs w:val="20"/>
        </w:rPr>
        <w:t>am</w:t>
      </w:r>
      <w:proofErr w:type="spellEnd"/>
      <w:r w:rsidR="001E08EC" w:rsidRPr="0099018C">
        <w:rPr>
          <w:rFonts w:asciiTheme="majorHAnsi" w:hAnsiTheme="majorHAnsi" w:cstheme="majorHAnsi"/>
          <w:bCs/>
          <w:sz w:val="20"/>
          <w:szCs w:val="20"/>
        </w:rPr>
        <w:t xml:space="preserve"> </w:t>
      </w:r>
      <w:proofErr w:type="spellStart"/>
      <w:r w:rsidR="001E08EC" w:rsidRPr="0099018C">
        <w:rPr>
          <w:rFonts w:asciiTheme="majorHAnsi" w:hAnsiTheme="majorHAnsi" w:cstheme="majorHAnsi"/>
          <w:bCs/>
          <w:sz w:val="20"/>
          <w:szCs w:val="20"/>
        </w:rPr>
        <w:t>Emami</w:t>
      </w:r>
      <w:proofErr w:type="spellEnd"/>
      <w:r w:rsidR="001E08EC" w:rsidRPr="0099018C">
        <w:rPr>
          <w:rFonts w:asciiTheme="majorHAnsi" w:hAnsiTheme="majorHAnsi" w:cstheme="majorHAnsi"/>
          <w:bCs/>
          <w:sz w:val="20"/>
          <w:szCs w:val="20"/>
        </w:rPr>
        <w:t xml:space="preserve"> and Del Harrow, Carbon</w:t>
      </w:r>
      <w:r w:rsidRPr="0099018C">
        <w:rPr>
          <w:rFonts w:asciiTheme="majorHAnsi" w:hAnsiTheme="majorHAnsi" w:cstheme="majorHAnsi"/>
          <w:bCs/>
          <w:sz w:val="20"/>
          <w:szCs w:val="20"/>
        </w:rPr>
        <w:t>dale Clay Center, Carbondale, CO</w:t>
      </w:r>
    </w:p>
    <w:p w14:paraId="32C2369C" w14:textId="77777777" w:rsidR="00CE6BE4" w:rsidRPr="0099018C" w:rsidRDefault="00CE6BE4" w:rsidP="005E7997">
      <w:pPr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b/>
          <w:sz w:val="20"/>
          <w:szCs w:val="20"/>
        </w:rPr>
        <w:tab/>
        <w:t xml:space="preserve">America’s </w:t>
      </w:r>
      <w:proofErr w:type="spellStart"/>
      <w:r w:rsidRPr="0099018C">
        <w:rPr>
          <w:rFonts w:asciiTheme="majorHAnsi" w:hAnsiTheme="majorHAnsi" w:cstheme="majorHAnsi"/>
          <w:b/>
          <w:sz w:val="20"/>
          <w:szCs w:val="20"/>
        </w:rPr>
        <w:t>Clayfest</w:t>
      </w:r>
      <w:proofErr w:type="spellEnd"/>
      <w:r w:rsidRPr="0099018C">
        <w:rPr>
          <w:rFonts w:asciiTheme="majorHAnsi" w:hAnsiTheme="majorHAnsi" w:cstheme="majorHAnsi"/>
          <w:b/>
          <w:sz w:val="20"/>
          <w:szCs w:val="20"/>
        </w:rPr>
        <w:t xml:space="preserve"> II, </w:t>
      </w:r>
      <w:r w:rsidRPr="0099018C">
        <w:rPr>
          <w:rFonts w:asciiTheme="majorHAnsi" w:hAnsiTheme="majorHAnsi" w:cstheme="majorHAnsi"/>
          <w:sz w:val="20"/>
          <w:szCs w:val="20"/>
        </w:rPr>
        <w:t>juror Candace Groot, Blue Line Arts Gallery, Roseville, CA</w:t>
      </w:r>
    </w:p>
    <w:p w14:paraId="5FB5D477" w14:textId="77777777" w:rsidR="00CE6BE4" w:rsidRPr="0099018C" w:rsidRDefault="00CE6BE4" w:rsidP="005E7997">
      <w:pPr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b/>
          <w:color w:val="343434"/>
          <w:sz w:val="20"/>
          <w:szCs w:val="20"/>
        </w:rPr>
        <w:tab/>
        <w:t xml:space="preserve">UNF National Juried Exhibition, </w:t>
      </w:r>
      <w:r w:rsidRPr="0099018C">
        <w:rPr>
          <w:rFonts w:asciiTheme="majorHAnsi" w:hAnsiTheme="majorHAnsi" w:cstheme="majorHAnsi"/>
          <w:color w:val="343434"/>
          <w:sz w:val="20"/>
          <w:szCs w:val="20"/>
        </w:rPr>
        <w:t>juror Bede Clark, UNF Gallery of Art, Jacksonville, FL</w:t>
      </w:r>
    </w:p>
    <w:p w14:paraId="61378C21" w14:textId="663880D1" w:rsidR="00297773" w:rsidRPr="0099018C" w:rsidRDefault="00CE6BE4" w:rsidP="005E7997">
      <w:pPr>
        <w:jc w:val="both"/>
        <w:rPr>
          <w:rFonts w:asciiTheme="majorHAnsi" w:hAnsiTheme="majorHAnsi" w:cstheme="majorHAnsi"/>
          <w:color w:val="262626"/>
          <w:sz w:val="20"/>
          <w:szCs w:val="20"/>
        </w:rPr>
      </w:pPr>
      <w:r w:rsidRPr="0099018C">
        <w:rPr>
          <w:rFonts w:asciiTheme="majorHAnsi" w:hAnsiTheme="majorHAnsi" w:cstheme="majorHAnsi"/>
          <w:sz w:val="20"/>
          <w:szCs w:val="20"/>
        </w:rPr>
        <w:tab/>
      </w:r>
      <w:r w:rsidR="003C559D" w:rsidRPr="0099018C">
        <w:rPr>
          <w:rFonts w:asciiTheme="majorHAnsi" w:hAnsiTheme="majorHAnsi" w:cstheme="majorHAnsi"/>
          <w:b/>
          <w:color w:val="262626"/>
          <w:sz w:val="20"/>
          <w:szCs w:val="20"/>
        </w:rPr>
        <w:t xml:space="preserve">Clay3 </w:t>
      </w:r>
      <w:r w:rsidRPr="0099018C">
        <w:rPr>
          <w:rFonts w:asciiTheme="majorHAnsi" w:hAnsiTheme="majorHAnsi" w:cstheme="majorHAnsi"/>
          <w:b/>
          <w:color w:val="262626"/>
          <w:sz w:val="20"/>
          <w:szCs w:val="20"/>
        </w:rPr>
        <w:t xml:space="preserve">2014, </w:t>
      </w:r>
      <w:r w:rsidRPr="0099018C">
        <w:rPr>
          <w:rFonts w:asciiTheme="majorHAnsi" w:hAnsiTheme="majorHAnsi" w:cstheme="majorHAnsi"/>
          <w:color w:val="262626"/>
          <w:sz w:val="20"/>
          <w:szCs w:val="20"/>
        </w:rPr>
        <w:t>juror Kurt Weiser, Warrenville Public Library, Warrenville, IL</w:t>
      </w:r>
    </w:p>
    <w:p w14:paraId="2BC0E336" w14:textId="2219786D" w:rsidR="00CE6BE4" w:rsidRPr="0099018C" w:rsidRDefault="00CE6BE4" w:rsidP="005E7997">
      <w:pPr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sz w:val="20"/>
          <w:szCs w:val="20"/>
        </w:rPr>
        <w:tab/>
      </w:r>
      <w:r w:rsidRPr="0099018C">
        <w:rPr>
          <w:rFonts w:asciiTheme="majorHAnsi" w:hAnsiTheme="majorHAnsi" w:cstheme="majorHAnsi"/>
          <w:b/>
          <w:sz w:val="20"/>
          <w:szCs w:val="20"/>
        </w:rPr>
        <w:t xml:space="preserve">On the Horizon, </w:t>
      </w:r>
      <w:r w:rsidRPr="0099018C">
        <w:rPr>
          <w:rFonts w:asciiTheme="majorHAnsi" w:hAnsiTheme="majorHAnsi" w:cstheme="majorHAnsi"/>
          <w:sz w:val="20"/>
          <w:szCs w:val="20"/>
        </w:rPr>
        <w:t>St. Petersburg Clay Company, St. Petersburg, FL</w:t>
      </w:r>
    </w:p>
    <w:p w14:paraId="21D958B9" w14:textId="670EDE62" w:rsidR="00CE6BE4" w:rsidRDefault="00CE6BE4" w:rsidP="005E7997">
      <w:pPr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sz w:val="20"/>
          <w:szCs w:val="20"/>
        </w:rPr>
        <w:tab/>
      </w:r>
      <w:r w:rsidRPr="0099018C">
        <w:rPr>
          <w:rFonts w:asciiTheme="majorHAnsi" w:hAnsiTheme="majorHAnsi" w:cstheme="majorHAnsi"/>
          <w:b/>
          <w:sz w:val="20"/>
          <w:szCs w:val="20"/>
        </w:rPr>
        <w:t xml:space="preserve">Figurative Works, </w:t>
      </w:r>
      <w:r w:rsidRPr="0099018C">
        <w:rPr>
          <w:rFonts w:asciiTheme="majorHAnsi" w:hAnsiTheme="majorHAnsi" w:cstheme="majorHAnsi"/>
          <w:sz w:val="20"/>
          <w:szCs w:val="20"/>
        </w:rPr>
        <w:t>Foundry Art Centre, St. Charles, MO</w:t>
      </w:r>
    </w:p>
    <w:p w14:paraId="40764F36" w14:textId="15C99CE4" w:rsidR="00497B03" w:rsidRDefault="00497B03" w:rsidP="005E7997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CE259BC" w14:textId="6A310561" w:rsidR="00497B03" w:rsidRDefault="00497B03" w:rsidP="005E7997">
      <w:pPr>
        <w:jc w:val="both"/>
        <w:rPr>
          <w:rFonts w:asciiTheme="majorHAnsi" w:hAnsiTheme="majorHAnsi" w:cstheme="majorHAnsi"/>
          <w:b/>
          <w:spacing w:val="44"/>
          <w:sz w:val="20"/>
          <w:szCs w:val="20"/>
        </w:rPr>
      </w:pPr>
      <w:r>
        <w:rPr>
          <w:rFonts w:asciiTheme="majorHAnsi" w:hAnsiTheme="majorHAnsi" w:cstheme="majorHAnsi"/>
          <w:b/>
          <w:spacing w:val="44"/>
          <w:sz w:val="20"/>
          <w:szCs w:val="20"/>
        </w:rPr>
        <w:t>COLLABORATIVE PROJECTS</w:t>
      </w:r>
    </w:p>
    <w:p w14:paraId="75A84229" w14:textId="77777777" w:rsidR="00497B03" w:rsidRDefault="00497B03" w:rsidP="005E7997">
      <w:pPr>
        <w:jc w:val="both"/>
        <w:rPr>
          <w:rFonts w:asciiTheme="majorHAnsi" w:hAnsiTheme="majorHAnsi" w:cstheme="majorHAnsi"/>
          <w:b/>
          <w:spacing w:val="44"/>
          <w:sz w:val="20"/>
          <w:szCs w:val="20"/>
        </w:rPr>
      </w:pPr>
    </w:p>
    <w:p w14:paraId="3D8D1F9A" w14:textId="03D6C1BC" w:rsidR="00497B03" w:rsidRDefault="00497B03" w:rsidP="008E0912">
      <w:pPr>
        <w:ind w:left="1440" w:hanging="1440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sz w:val="20"/>
          <w:szCs w:val="20"/>
        </w:rPr>
        <w:t>20</w:t>
      </w:r>
      <w:r>
        <w:rPr>
          <w:rFonts w:asciiTheme="majorHAnsi" w:hAnsiTheme="majorHAnsi" w:cstheme="majorHAnsi"/>
          <w:sz w:val="20"/>
          <w:szCs w:val="20"/>
        </w:rPr>
        <w:t>21</w:t>
      </w:r>
      <w:r w:rsidR="008E0912">
        <w:rPr>
          <w:rFonts w:asciiTheme="majorHAnsi" w:hAnsiTheme="majorHAnsi" w:cstheme="majorHAnsi"/>
          <w:sz w:val="20"/>
          <w:szCs w:val="20"/>
        </w:rPr>
        <w:t xml:space="preserve"> - Present</w:t>
      </w:r>
      <w:r>
        <w:rPr>
          <w:rFonts w:asciiTheme="majorHAnsi" w:hAnsiTheme="majorHAnsi" w:cstheme="majorHAnsi"/>
          <w:sz w:val="20"/>
          <w:szCs w:val="20"/>
        </w:rPr>
        <w:tab/>
      </w:r>
      <w:r w:rsidRPr="00497B03">
        <w:rPr>
          <w:rFonts w:asciiTheme="majorHAnsi" w:hAnsiTheme="majorHAnsi" w:cstheme="majorHAnsi"/>
          <w:b/>
          <w:bCs/>
          <w:sz w:val="20"/>
          <w:szCs w:val="20"/>
        </w:rPr>
        <w:t>“Commemorating Covid-19: An Arts Based Approach to the Pandemic”</w:t>
      </w:r>
      <w:r>
        <w:rPr>
          <w:rFonts w:asciiTheme="majorHAnsi" w:hAnsiTheme="majorHAnsi" w:cstheme="majorHAnsi"/>
          <w:sz w:val="20"/>
          <w:szCs w:val="20"/>
        </w:rPr>
        <w:t xml:space="preserve"> Oklahoma community memorial project honoring the over 6,500 Oklahomans who died due to Covid-19. Collaboration with Aparna Nair; </w:t>
      </w:r>
      <w:r w:rsidRPr="00B95BAD">
        <w:rPr>
          <w:rFonts w:ascii="Arial" w:hAnsi="Arial" w:cs="Arial"/>
          <w:color w:val="000000" w:themeColor="text1"/>
          <w:sz w:val="19"/>
          <w:szCs w:val="19"/>
        </w:rPr>
        <w:t>Assistant Professor of the History of Science</w:t>
      </w:r>
      <w:r>
        <w:rPr>
          <w:rFonts w:ascii="Arial" w:hAnsi="Arial" w:cs="Arial"/>
          <w:color w:val="000000" w:themeColor="text1"/>
          <w:sz w:val="19"/>
          <w:szCs w:val="19"/>
        </w:rPr>
        <w:t xml:space="preserve">, </w:t>
      </w:r>
      <w:r>
        <w:rPr>
          <w:rFonts w:asciiTheme="majorHAnsi" w:hAnsiTheme="majorHAnsi" w:cstheme="majorHAnsi"/>
          <w:sz w:val="20"/>
          <w:szCs w:val="20"/>
        </w:rPr>
        <w:t>Department of the History of Science, Technology and Medicine</w:t>
      </w:r>
      <w:r w:rsidR="0068342F">
        <w:rPr>
          <w:rFonts w:asciiTheme="majorHAnsi" w:hAnsiTheme="majorHAnsi" w:cstheme="majorHAnsi"/>
          <w:sz w:val="20"/>
          <w:szCs w:val="20"/>
        </w:rPr>
        <w:t>, College of Arts and Sciences, University of Oklahoma</w:t>
      </w:r>
    </w:p>
    <w:p w14:paraId="474929D7" w14:textId="77777777" w:rsidR="0068342F" w:rsidRDefault="0068342F" w:rsidP="00497B03">
      <w:pPr>
        <w:ind w:left="720" w:hanging="720"/>
        <w:rPr>
          <w:rFonts w:asciiTheme="majorHAnsi" w:hAnsiTheme="majorHAnsi" w:cstheme="majorHAnsi"/>
          <w:b/>
          <w:spacing w:val="44"/>
          <w:sz w:val="20"/>
          <w:szCs w:val="20"/>
        </w:rPr>
      </w:pPr>
    </w:p>
    <w:p w14:paraId="4DE4AEA1" w14:textId="77777777" w:rsidR="008E0912" w:rsidRDefault="008E0912" w:rsidP="00497B03">
      <w:pPr>
        <w:ind w:left="720" w:hanging="720"/>
        <w:rPr>
          <w:rFonts w:asciiTheme="majorHAnsi" w:hAnsiTheme="majorHAnsi" w:cstheme="majorHAnsi"/>
          <w:b/>
          <w:spacing w:val="44"/>
          <w:sz w:val="20"/>
          <w:szCs w:val="20"/>
        </w:rPr>
      </w:pPr>
    </w:p>
    <w:p w14:paraId="46AEF545" w14:textId="77777777" w:rsidR="008E0912" w:rsidRDefault="008E0912" w:rsidP="00497B03">
      <w:pPr>
        <w:ind w:left="720" w:hanging="720"/>
        <w:rPr>
          <w:rFonts w:asciiTheme="majorHAnsi" w:hAnsiTheme="majorHAnsi" w:cstheme="majorHAnsi"/>
          <w:b/>
          <w:spacing w:val="44"/>
          <w:sz w:val="20"/>
          <w:szCs w:val="20"/>
        </w:rPr>
      </w:pPr>
    </w:p>
    <w:p w14:paraId="58E463FD" w14:textId="77777777" w:rsidR="008E0912" w:rsidRDefault="008E0912" w:rsidP="00497B03">
      <w:pPr>
        <w:ind w:left="720" w:hanging="720"/>
        <w:rPr>
          <w:rFonts w:asciiTheme="majorHAnsi" w:hAnsiTheme="majorHAnsi" w:cstheme="majorHAnsi"/>
          <w:b/>
          <w:spacing w:val="44"/>
          <w:sz w:val="20"/>
          <w:szCs w:val="20"/>
        </w:rPr>
      </w:pPr>
    </w:p>
    <w:p w14:paraId="21E4A575" w14:textId="4104314E" w:rsidR="0068342F" w:rsidRDefault="0068342F" w:rsidP="00497B03">
      <w:pPr>
        <w:ind w:left="720" w:hanging="720"/>
        <w:rPr>
          <w:rFonts w:asciiTheme="majorHAnsi" w:hAnsiTheme="majorHAnsi" w:cstheme="majorHAnsi"/>
          <w:b/>
          <w:spacing w:val="44"/>
          <w:sz w:val="20"/>
          <w:szCs w:val="20"/>
        </w:rPr>
      </w:pPr>
      <w:r>
        <w:rPr>
          <w:rFonts w:asciiTheme="majorHAnsi" w:hAnsiTheme="majorHAnsi" w:cstheme="majorHAnsi"/>
          <w:b/>
          <w:spacing w:val="44"/>
          <w:sz w:val="20"/>
          <w:szCs w:val="20"/>
        </w:rPr>
        <w:lastRenderedPageBreak/>
        <w:t>COMMISSIONS</w:t>
      </w:r>
    </w:p>
    <w:p w14:paraId="63FF6961" w14:textId="587AA9CB" w:rsidR="009375D8" w:rsidRDefault="009375D8" w:rsidP="00497B03">
      <w:pPr>
        <w:ind w:left="720" w:hanging="720"/>
        <w:rPr>
          <w:rFonts w:asciiTheme="majorHAnsi" w:hAnsiTheme="majorHAnsi" w:cstheme="majorHAnsi"/>
          <w:b/>
          <w:spacing w:val="44"/>
          <w:sz w:val="20"/>
          <w:szCs w:val="20"/>
        </w:rPr>
      </w:pPr>
    </w:p>
    <w:p w14:paraId="74D0BEBD" w14:textId="698E564B" w:rsidR="009375D8" w:rsidRPr="002E1973" w:rsidRDefault="009375D8" w:rsidP="00497B03">
      <w:pPr>
        <w:ind w:left="720" w:hanging="720"/>
        <w:rPr>
          <w:rFonts w:asciiTheme="majorHAnsi" w:hAnsiTheme="majorHAnsi" w:cstheme="majorHAnsi"/>
          <w:spacing w:val="44"/>
          <w:sz w:val="20"/>
          <w:szCs w:val="20"/>
        </w:rPr>
      </w:pPr>
      <w:r w:rsidRPr="0099018C">
        <w:rPr>
          <w:rFonts w:asciiTheme="majorHAnsi" w:hAnsiTheme="majorHAnsi" w:cstheme="majorHAnsi"/>
          <w:sz w:val="20"/>
          <w:szCs w:val="20"/>
        </w:rPr>
        <w:t>20</w:t>
      </w:r>
      <w:r>
        <w:rPr>
          <w:rFonts w:asciiTheme="majorHAnsi" w:hAnsiTheme="majorHAnsi" w:cstheme="majorHAnsi"/>
          <w:sz w:val="20"/>
          <w:szCs w:val="20"/>
        </w:rPr>
        <w:t>20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>Commission</w:t>
      </w:r>
      <w:r w:rsidR="00551FC1">
        <w:rPr>
          <w:rFonts w:asciiTheme="majorHAnsi" w:hAnsiTheme="majorHAnsi" w:cstheme="majorHAnsi"/>
          <w:b/>
          <w:bCs/>
          <w:sz w:val="20"/>
          <w:szCs w:val="20"/>
        </w:rPr>
        <w:t xml:space="preserve"> for Hotel Kansas City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, </w:t>
      </w:r>
      <w:r w:rsidR="002E1973">
        <w:rPr>
          <w:rFonts w:asciiTheme="majorHAnsi" w:hAnsiTheme="majorHAnsi" w:cstheme="majorHAnsi"/>
          <w:sz w:val="20"/>
          <w:szCs w:val="20"/>
        </w:rPr>
        <w:t xml:space="preserve">NINE dot Arts and Sherry </w:t>
      </w:r>
      <w:proofErr w:type="spellStart"/>
      <w:r w:rsidR="002E1973">
        <w:rPr>
          <w:rFonts w:asciiTheme="majorHAnsi" w:hAnsiTheme="majorHAnsi" w:cstheme="majorHAnsi"/>
          <w:sz w:val="20"/>
          <w:szCs w:val="20"/>
        </w:rPr>
        <w:t>Leedy</w:t>
      </w:r>
      <w:proofErr w:type="spellEnd"/>
      <w:r w:rsidR="002E1973">
        <w:rPr>
          <w:rFonts w:asciiTheme="majorHAnsi" w:hAnsiTheme="majorHAnsi" w:cstheme="majorHAnsi"/>
          <w:sz w:val="20"/>
          <w:szCs w:val="20"/>
        </w:rPr>
        <w:t xml:space="preserve"> Contemporary, Kansas City, Missouri</w:t>
      </w:r>
    </w:p>
    <w:p w14:paraId="4EC27400" w14:textId="77777777" w:rsidR="005E7997" w:rsidRDefault="005E7997" w:rsidP="005E7997">
      <w:pPr>
        <w:jc w:val="both"/>
        <w:rPr>
          <w:rFonts w:asciiTheme="majorHAnsi" w:hAnsiTheme="majorHAnsi" w:cstheme="majorHAnsi"/>
          <w:b/>
          <w:spacing w:val="44"/>
          <w:sz w:val="20"/>
          <w:szCs w:val="20"/>
        </w:rPr>
      </w:pPr>
    </w:p>
    <w:p w14:paraId="2A69E7E7" w14:textId="77777777" w:rsidR="008C0021" w:rsidRDefault="008C0021" w:rsidP="005E7997">
      <w:pPr>
        <w:jc w:val="both"/>
        <w:rPr>
          <w:rFonts w:asciiTheme="majorHAnsi" w:hAnsiTheme="majorHAnsi" w:cstheme="majorHAnsi"/>
          <w:b/>
          <w:spacing w:val="44"/>
          <w:sz w:val="20"/>
          <w:szCs w:val="20"/>
        </w:rPr>
      </w:pPr>
    </w:p>
    <w:p w14:paraId="4028FB94" w14:textId="003272C7" w:rsidR="005E7997" w:rsidRDefault="005E7997" w:rsidP="005E7997">
      <w:pPr>
        <w:jc w:val="both"/>
        <w:rPr>
          <w:rFonts w:asciiTheme="majorHAnsi" w:hAnsiTheme="majorHAnsi" w:cstheme="majorHAnsi"/>
          <w:b/>
          <w:spacing w:val="44"/>
          <w:sz w:val="20"/>
          <w:szCs w:val="20"/>
        </w:rPr>
      </w:pPr>
      <w:r w:rsidRPr="0099018C">
        <w:rPr>
          <w:rFonts w:asciiTheme="majorHAnsi" w:hAnsiTheme="majorHAnsi" w:cstheme="majorHAnsi"/>
          <w:b/>
          <w:spacing w:val="44"/>
          <w:sz w:val="20"/>
          <w:szCs w:val="20"/>
        </w:rPr>
        <w:t>SELECTED PUBLICATIONS</w:t>
      </w:r>
      <w:r w:rsidR="00EF20F3">
        <w:rPr>
          <w:rFonts w:asciiTheme="majorHAnsi" w:hAnsiTheme="majorHAnsi" w:cstheme="majorHAnsi"/>
          <w:b/>
          <w:spacing w:val="44"/>
          <w:sz w:val="20"/>
          <w:szCs w:val="20"/>
        </w:rPr>
        <w:t xml:space="preserve"> AND INTERVIEWS</w:t>
      </w:r>
    </w:p>
    <w:p w14:paraId="78F4FDEC" w14:textId="77777777" w:rsidR="00497B03" w:rsidRPr="0099018C" w:rsidRDefault="00497B03" w:rsidP="005E7997">
      <w:pPr>
        <w:jc w:val="both"/>
        <w:rPr>
          <w:rFonts w:asciiTheme="majorHAnsi" w:hAnsiTheme="majorHAnsi" w:cstheme="majorHAnsi"/>
          <w:b/>
          <w:spacing w:val="44"/>
          <w:sz w:val="20"/>
          <w:szCs w:val="20"/>
        </w:rPr>
      </w:pPr>
    </w:p>
    <w:p w14:paraId="111F43AE" w14:textId="40A4BD90" w:rsidR="00EF20F3" w:rsidRPr="00EF20F3" w:rsidRDefault="0034781D" w:rsidP="00EF20F3">
      <w:pPr>
        <w:ind w:left="810" w:hanging="81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2020</w:t>
      </w:r>
      <w:r>
        <w:rPr>
          <w:rFonts w:asciiTheme="majorHAnsi" w:hAnsiTheme="majorHAnsi" w:cstheme="majorHAnsi"/>
          <w:sz w:val="20"/>
          <w:szCs w:val="20"/>
        </w:rPr>
        <w:tab/>
      </w:r>
      <w:r w:rsidR="00EF20F3" w:rsidRPr="00EF20F3">
        <w:rPr>
          <w:rFonts w:asciiTheme="majorHAnsi" w:hAnsiTheme="majorHAnsi" w:cstheme="majorHAnsi"/>
          <w:b/>
          <w:bCs/>
          <w:sz w:val="20"/>
          <w:szCs w:val="20"/>
        </w:rPr>
        <w:t>Tales of a Red Clay Rambler Podcast, Episode 341: Jamie Bates Slone on Using the Figure to Represent Mental States</w:t>
      </w:r>
      <w:r w:rsidR="00EF20F3">
        <w:rPr>
          <w:rFonts w:asciiTheme="majorHAnsi" w:hAnsiTheme="majorHAnsi" w:cstheme="majorHAnsi"/>
          <w:sz w:val="20"/>
          <w:szCs w:val="20"/>
        </w:rPr>
        <w:t xml:space="preserve">, Sept 18, 2020, </w:t>
      </w:r>
      <w:hyperlink r:id="rId8" w:history="1">
        <w:r w:rsidR="00EF20F3" w:rsidRPr="0020394F">
          <w:rPr>
            <w:rStyle w:val="Hyperlink"/>
            <w:rFonts w:asciiTheme="majorHAnsi" w:hAnsiTheme="majorHAnsi" w:cstheme="majorHAnsi"/>
            <w:sz w:val="20"/>
            <w:szCs w:val="20"/>
          </w:rPr>
          <w:t>https://www.talesofaredclayrambler.com/episodes/341-jamie-bates-slone-on-using-the-figure-to-represent-mental-states</w:t>
        </w:r>
      </w:hyperlink>
    </w:p>
    <w:p w14:paraId="753C69D8" w14:textId="324EB916" w:rsidR="0034781D" w:rsidRPr="0034781D" w:rsidRDefault="00EF20F3" w:rsidP="00EF20F3">
      <w:pPr>
        <w:ind w:left="810" w:hanging="9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  </w:t>
      </w:r>
      <w:r w:rsidR="0034781D">
        <w:rPr>
          <w:rFonts w:asciiTheme="majorHAnsi" w:hAnsiTheme="majorHAnsi" w:cstheme="majorHAnsi"/>
          <w:b/>
          <w:bCs/>
          <w:sz w:val="20"/>
          <w:szCs w:val="20"/>
        </w:rPr>
        <w:t xml:space="preserve">Visual Atelier 8, </w:t>
      </w:r>
      <w:r w:rsidR="0034781D" w:rsidRPr="0034781D">
        <w:rPr>
          <w:rFonts w:asciiTheme="majorHAnsi" w:hAnsiTheme="majorHAnsi" w:cstheme="majorHAnsi"/>
          <w:b/>
          <w:bCs/>
          <w:sz w:val="20"/>
          <w:szCs w:val="20"/>
        </w:rPr>
        <w:t>“The Expressive Bodily Ceramics Crafted at the Hands of Jamie Bates Slone”</w:t>
      </w:r>
      <w:r w:rsidR="0034781D">
        <w:rPr>
          <w:rFonts w:asciiTheme="majorHAnsi" w:hAnsiTheme="majorHAnsi" w:cstheme="majorHAnsi"/>
          <w:sz w:val="20"/>
          <w:szCs w:val="20"/>
        </w:rPr>
        <w:t xml:space="preserve"> Aug. 10, </w:t>
      </w:r>
      <w:proofErr w:type="gramStart"/>
      <w:r w:rsidR="0034781D">
        <w:rPr>
          <w:rFonts w:asciiTheme="majorHAnsi" w:hAnsiTheme="majorHAnsi" w:cstheme="majorHAnsi"/>
          <w:sz w:val="20"/>
          <w:szCs w:val="20"/>
        </w:rPr>
        <w:t>2020</w:t>
      </w:r>
      <w:proofErr w:type="gramEnd"/>
      <w:r w:rsidR="0034781D">
        <w:rPr>
          <w:rFonts w:asciiTheme="majorHAnsi" w:hAnsiTheme="majorHAnsi" w:cstheme="majorHAnsi"/>
          <w:sz w:val="20"/>
          <w:szCs w:val="20"/>
        </w:rPr>
        <w:t xml:space="preserve"> </w:t>
      </w:r>
      <w:r w:rsidR="0034781D" w:rsidRPr="0034781D">
        <w:rPr>
          <w:rFonts w:asciiTheme="majorHAnsi" w:hAnsiTheme="majorHAnsi" w:cstheme="majorHAnsi"/>
          <w:sz w:val="20"/>
          <w:szCs w:val="20"/>
        </w:rPr>
        <w:t>https://www.visualatelier8.com/art/2020/8/jamie-bates-slone</w:t>
      </w:r>
    </w:p>
    <w:p w14:paraId="4D304BE3" w14:textId="48602B62" w:rsidR="0034781D" w:rsidRPr="0034781D" w:rsidRDefault="0034781D" w:rsidP="005E7997">
      <w:pPr>
        <w:ind w:left="810" w:hanging="81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Illness as Fantasy, The Point Magazine, </w:t>
      </w:r>
      <w:r>
        <w:rPr>
          <w:rFonts w:asciiTheme="majorHAnsi" w:hAnsiTheme="majorHAnsi" w:cstheme="majorHAnsi"/>
          <w:sz w:val="20"/>
          <w:szCs w:val="20"/>
        </w:rPr>
        <w:t xml:space="preserve">No. 22, Print. </w:t>
      </w:r>
      <w:proofErr w:type="spellStart"/>
      <w:r>
        <w:rPr>
          <w:rFonts w:asciiTheme="majorHAnsi" w:hAnsiTheme="majorHAnsi" w:cstheme="majorHAnsi"/>
          <w:sz w:val="20"/>
          <w:szCs w:val="20"/>
        </w:rPr>
        <w:t>pg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171, 175</w:t>
      </w:r>
    </w:p>
    <w:p w14:paraId="7F483E78" w14:textId="50DC155C" w:rsidR="005E7997" w:rsidRPr="0099018C" w:rsidRDefault="005E7997" w:rsidP="005E7997">
      <w:pPr>
        <w:ind w:left="810" w:hanging="810"/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sz w:val="20"/>
          <w:szCs w:val="20"/>
        </w:rPr>
        <w:t>2019</w:t>
      </w:r>
      <w:r w:rsidRPr="0099018C">
        <w:rPr>
          <w:rFonts w:asciiTheme="majorHAnsi" w:hAnsiTheme="majorHAnsi" w:cstheme="majorHAnsi"/>
          <w:sz w:val="20"/>
          <w:szCs w:val="20"/>
        </w:rPr>
        <w:tab/>
      </w:r>
      <w:r w:rsidRPr="0099018C">
        <w:rPr>
          <w:rFonts w:asciiTheme="majorHAnsi" w:hAnsiTheme="majorHAnsi" w:cstheme="majorHAnsi"/>
          <w:b/>
          <w:sz w:val="20"/>
          <w:szCs w:val="20"/>
        </w:rPr>
        <w:t xml:space="preserve">Create! Magazine: Women’s Issue, </w:t>
      </w:r>
      <w:r w:rsidRPr="0099018C">
        <w:rPr>
          <w:rFonts w:asciiTheme="majorHAnsi" w:hAnsiTheme="majorHAnsi" w:cstheme="majorHAnsi"/>
          <w:sz w:val="20"/>
          <w:szCs w:val="20"/>
        </w:rPr>
        <w:t>April 2019. Print.pg 180-182</w:t>
      </w:r>
    </w:p>
    <w:p w14:paraId="11917C68" w14:textId="3C08C361" w:rsidR="005E7997" w:rsidRPr="0099018C" w:rsidRDefault="005E7997" w:rsidP="0034781D">
      <w:pPr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sz w:val="20"/>
          <w:szCs w:val="20"/>
        </w:rPr>
        <w:tab/>
      </w:r>
      <w:r w:rsidR="0034781D">
        <w:rPr>
          <w:rFonts w:asciiTheme="majorHAnsi" w:hAnsiTheme="majorHAnsi" w:cstheme="majorHAnsi"/>
          <w:sz w:val="20"/>
          <w:szCs w:val="20"/>
        </w:rPr>
        <w:t xml:space="preserve">  </w:t>
      </w:r>
      <w:r w:rsidRPr="0099018C">
        <w:rPr>
          <w:rFonts w:asciiTheme="majorHAnsi" w:hAnsiTheme="majorHAnsi" w:cstheme="majorHAnsi"/>
          <w:b/>
          <w:sz w:val="20"/>
          <w:szCs w:val="20"/>
        </w:rPr>
        <w:t xml:space="preserve">Exposure, Ceramics Monthly, </w:t>
      </w:r>
      <w:r w:rsidRPr="0099018C">
        <w:rPr>
          <w:rFonts w:asciiTheme="majorHAnsi" w:hAnsiTheme="majorHAnsi" w:cstheme="majorHAnsi"/>
          <w:sz w:val="20"/>
          <w:szCs w:val="20"/>
        </w:rPr>
        <w:t xml:space="preserve">May 2019. Print. </w:t>
      </w:r>
      <w:proofErr w:type="spellStart"/>
      <w:r w:rsidRPr="0099018C">
        <w:rPr>
          <w:rFonts w:asciiTheme="majorHAnsi" w:hAnsiTheme="majorHAnsi" w:cstheme="majorHAnsi"/>
          <w:sz w:val="20"/>
          <w:szCs w:val="20"/>
        </w:rPr>
        <w:t>pg</w:t>
      </w:r>
      <w:proofErr w:type="spellEnd"/>
      <w:r w:rsidRPr="0099018C">
        <w:rPr>
          <w:rFonts w:asciiTheme="majorHAnsi" w:hAnsiTheme="majorHAnsi" w:cstheme="majorHAnsi"/>
          <w:sz w:val="20"/>
          <w:szCs w:val="20"/>
        </w:rPr>
        <w:t xml:space="preserve"> 16</w:t>
      </w:r>
    </w:p>
    <w:p w14:paraId="155E4A2C" w14:textId="77777777" w:rsidR="005E7997" w:rsidRPr="0099018C" w:rsidRDefault="005E7997" w:rsidP="005E7997">
      <w:pPr>
        <w:ind w:left="810" w:hanging="810"/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sz w:val="20"/>
          <w:szCs w:val="20"/>
        </w:rPr>
        <w:t>2018</w:t>
      </w:r>
      <w:r w:rsidRPr="0099018C">
        <w:rPr>
          <w:rFonts w:asciiTheme="majorHAnsi" w:hAnsiTheme="majorHAnsi" w:cstheme="majorHAnsi"/>
          <w:sz w:val="20"/>
          <w:szCs w:val="20"/>
        </w:rPr>
        <w:tab/>
      </w:r>
      <w:r w:rsidRPr="0099018C">
        <w:rPr>
          <w:rFonts w:asciiTheme="majorHAnsi" w:hAnsiTheme="majorHAnsi" w:cstheme="majorHAnsi"/>
          <w:b/>
          <w:i/>
          <w:sz w:val="20"/>
          <w:szCs w:val="20"/>
        </w:rPr>
        <w:t xml:space="preserve">Emerging Artists, </w:t>
      </w:r>
      <w:r w:rsidRPr="0099018C">
        <w:rPr>
          <w:rFonts w:asciiTheme="majorHAnsi" w:hAnsiTheme="majorHAnsi" w:cstheme="majorHAnsi"/>
          <w:b/>
          <w:sz w:val="20"/>
          <w:szCs w:val="20"/>
        </w:rPr>
        <w:t>Ceramics Monthly</w:t>
      </w:r>
      <w:r w:rsidRPr="0099018C">
        <w:rPr>
          <w:rFonts w:asciiTheme="majorHAnsi" w:hAnsiTheme="majorHAnsi" w:cstheme="majorHAnsi"/>
          <w:sz w:val="20"/>
          <w:szCs w:val="20"/>
        </w:rPr>
        <w:t>, May 2018. Print. Pg 26</w:t>
      </w:r>
    </w:p>
    <w:p w14:paraId="5D5029CA" w14:textId="77777777" w:rsidR="005E7997" w:rsidRPr="0099018C" w:rsidRDefault="005E7997" w:rsidP="005E7997">
      <w:pPr>
        <w:ind w:left="810" w:hanging="810"/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sz w:val="20"/>
          <w:szCs w:val="20"/>
        </w:rPr>
        <w:tab/>
      </w:r>
      <w:r w:rsidRPr="0099018C">
        <w:rPr>
          <w:rFonts w:asciiTheme="majorHAnsi" w:hAnsiTheme="majorHAnsi" w:cstheme="majorHAnsi"/>
          <w:b/>
          <w:i/>
          <w:sz w:val="20"/>
          <w:szCs w:val="20"/>
        </w:rPr>
        <w:t>Panel: Unspoken, Unseen: Invisible</w:t>
      </w:r>
      <w:r w:rsidRPr="0099018C">
        <w:rPr>
          <w:rFonts w:asciiTheme="majorHAnsi" w:hAnsiTheme="majorHAnsi" w:cstheme="majorHAnsi"/>
          <w:b/>
          <w:sz w:val="20"/>
          <w:szCs w:val="20"/>
        </w:rPr>
        <w:t xml:space="preserve">, 2018 NCECA Journal, </w:t>
      </w:r>
      <w:r w:rsidRPr="0099018C">
        <w:rPr>
          <w:rFonts w:asciiTheme="majorHAnsi" w:hAnsiTheme="majorHAnsi" w:cstheme="majorHAnsi"/>
          <w:sz w:val="20"/>
          <w:szCs w:val="20"/>
        </w:rPr>
        <w:t xml:space="preserve">Vol 39, 2018. Print. </w:t>
      </w:r>
      <w:proofErr w:type="spellStart"/>
      <w:r w:rsidRPr="0099018C">
        <w:rPr>
          <w:rFonts w:asciiTheme="majorHAnsi" w:hAnsiTheme="majorHAnsi" w:cstheme="majorHAnsi"/>
          <w:sz w:val="20"/>
          <w:szCs w:val="20"/>
        </w:rPr>
        <w:t>pg</w:t>
      </w:r>
      <w:proofErr w:type="spellEnd"/>
      <w:r w:rsidRPr="0099018C">
        <w:rPr>
          <w:rFonts w:asciiTheme="majorHAnsi" w:hAnsiTheme="majorHAnsi" w:cstheme="majorHAnsi"/>
          <w:sz w:val="20"/>
          <w:szCs w:val="20"/>
        </w:rPr>
        <w:t xml:space="preserve"> 90-91</w:t>
      </w:r>
    </w:p>
    <w:p w14:paraId="675FFFE0" w14:textId="77777777" w:rsidR="005E7997" w:rsidRPr="0099018C" w:rsidRDefault="005E7997" w:rsidP="005E7997">
      <w:pPr>
        <w:ind w:left="810" w:hanging="810"/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sz w:val="20"/>
          <w:szCs w:val="20"/>
        </w:rPr>
        <w:tab/>
      </w:r>
      <w:r w:rsidRPr="0099018C">
        <w:rPr>
          <w:rFonts w:asciiTheme="majorHAnsi" w:hAnsiTheme="majorHAnsi" w:cstheme="majorHAnsi"/>
          <w:b/>
          <w:i/>
          <w:sz w:val="20"/>
          <w:szCs w:val="20"/>
        </w:rPr>
        <w:t>Process</w:t>
      </w:r>
      <w:r w:rsidRPr="0099018C">
        <w:rPr>
          <w:rFonts w:asciiTheme="majorHAnsi" w:hAnsiTheme="majorHAnsi" w:cstheme="majorHAnsi"/>
          <w:sz w:val="20"/>
          <w:szCs w:val="20"/>
        </w:rPr>
        <w:t xml:space="preserve">, </w:t>
      </w:r>
      <w:r w:rsidRPr="0099018C">
        <w:rPr>
          <w:rFonts w:asciiTheme="majorHAnsi" w:hAnsiTheme="majorHAnsi" w:cstheme="majorHAnsi"/>
          <w:b/>
          <w:sz w:val="20"/>
          <w:szCs w:val="20"/>
        </w:rPr>
        <w:t xml:space="preserve">Sights and Ceramics: Pittsburgh 2018, </w:t>
      </w:r>
      <w:r w:rsidRPr="0099018C">
        <w:rPr>
          <w:rFonts w:asciiTheme="majorHAnsi" w:hAnsiTheme="majorHAnsi" w:cstheme="majorHAnsi"/>
          <w:sz w:val="20"/>
          <w:szCs w:val="20"/>
        </w:rPr>
        <w:t>2018. Print. Pg 38-38</w:t>
      </w:r>
    </w:p>
    <w:p w14:paraId="68E817E1" w14:textId="77777777" w:rsidR="005E7997" w:rsidRPr="0099018C" w:rsidRDefault="005E7997" w:rsidP="005E7997">
      <w:pPr>
        <w:ind w:left="810" w:hanging="810"/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sz w:val="20"/>
          <w:szCs w:val="20"/>
        </w:rPr>
        <w:t>2015</w:t>
      </w:r>
      <w:r w:rsidRPr="0099018C">
        <w:rPr>
          <w:rFonts w:asciiTheme="majorHAnsi" w:hAnsiTheme="majorHAnsi" w:cstheme="majorHAnsi"/>
          <w:sz w:val="20"/>
          <w:szCs w:val="20"/>
        </w:rPr>
        <w:tab/>
      </w:r>
      <w:r w:rsidRPr="0099018C">
        <w:rPr>
          <w:rFonts w:asciiTheme="majorHAnsi" w:hAnsiTheme="majorHAnsi" w:cstheme="majorHAnsi"/>
          <w:b/>
          <w:i/>
          <w:sz w:val="20"/>
          <w:szCs w:val="20"/>
        </w:rPr>
        <w:t>Transient Existence</w:t>
      </w:r>
      <w:r w:rsidRPr="0099018C">
        <w:rPr>
          <w:rFonts w:asciiTheme="majorHAnsi" w:hAnsiTheme="majorHAnsi" w:cstheme="majorHAnsi"/>
          <w:b/>
          <w:sz w:val="20"/>
          <w:szCs w:val="20"/>
        </w:rPr>
        <w:t>, Ceramics Now Magazine</w:t>
      </w:r>
      <w:r w:rsidRPr="0099018C">
        <w:rPr>
          <w:rFonts w:asciiTheme="majorHAnsi" w:hAnsiTheme="majorHAnsi" w:cstheme="majorHAnsi"/>
          <w:sz w:val="20"/>
          <w:szCs w:val="20"/>
        </w:rPr>
        <w:t xml:space="preserve">, Vol 3, 2015. Print. </w:t>
      </w:r>
      <w:proofErr w:type="spellStart"/>
      <w:r w:rsidRPr="0099018C">
        <w:rPr>
          <w:rFonts w:asciiTheme="majorHAnsi" w:hAnsiTheme="majorHAnsi" w:cstheme="majorHAnsi"/>
          <w:sz w:val="20"/>
          <w:szCs w:val="20"/>
        </w:rPr>
        <w:t>pg</w:t>
      </w:r>
      <w:proofErr w:type="spellEnd"/>
      <w:r w:rsidRPr="0099018C">
        <w:rPr>
          <w:rFonts w:asciiTheme="majorHAnsi" w:hAnsiTheme="majorHAnsi" w:cstheme="majorHAnsi"/>
          <w:sz w:val="20"/>
          <w:szCs w:val="20"/>
        </w:rPr>
        <w:t xml:space="preserve"> 54-55</w:t>
      </w:r>
    </w:p>
    <w:p w14:paraId="2AE8F4F9" w14:textId="77777777" w:rsidR="005E7997" w:rsidRPr="0099018C" w:rsidRDefault="005E7997" w:rsidP="005E7997">
      <w:pPr>
        <w:ind w:left="810" w:hanging="810"/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sz w:val="20"/>
          <w:szCs w:val="20"/>
        </w:rPr>
        <w:tab/>
      </w:r>
      <w:r w:rsidRPr="0099018C">
        <w:rPr>
          <w:rFonts w:asciiTheme="majorHAnsi" w:hAnsiTheme="majorHAnsi" w:cstheme="majorHAnsi"/>
          <w:b/>
          <w:sz w:val="20"/>
          <w:szCs w:val="20"/>
        </w:rPr>
        <w:t>Midwest Artist Studios Project</w:t>
      </w:r>
      <w:r w:rsidRPr="0099018C">
        <w:rPr>
          <w:rFonts w:asciiTheme="majorHAnsi" w:hAnsiTheme="majorHAnsi" w:cstheme="majorHAnsi"/>
          <w:sz w:val="20"/>
          <w:szCs w:val="20"/>
        </w:rPr>
        <w:t>, print catalog and workbook</w:t>
      </w:r>
    </w:p>
    <w:p w14:paraId="460AACF4" w14:textId="77777777" w:rsidR="005E7997" w:rsidRPr="0099018C" w:rsidRDefault="005E7997" w:rsidP="005E7997">
      <w:pPr>
        <w:ind w:left="810" w:hanging="810"/>
        <w:jc w:val="both"/>
        <w:rPr>
          <w:rFonts w:asciiTheme="majorHAnsi" w:hAnsiTheme="majorHAnsi" w:cstheme="majorHAnsi"/>
          <w:spacing w:val="44"/>
          <w:sz w:val="20"/>
          <w:szCs w:val="20"/>
        </w:rPr>
      </w:pPr>
      <w:r w:rsidRPr="0099018C">
        <w:rPr>
          <w:rFonts w:asciiTheme="majorHAnsi" w:hAnsiTheme="majorHAnsi" w:cstheme="majorHAnsi"/>
          <w:sz w:val="20"/>
          <w:szCs w:val="20"/>
        </w:rPr>
        <w:t>2015</w:t>
      </w:r>
      <w:r w:rsidRPr="0099018C">
        <w:rPr>
          <w:rFonts w:asciiTheme="majorHAnsi" w:hAnsiTheme="majorHAnsi" w:cstheme="majorHAnsi"/>
          <w:sz w:val="20"/>
          <w:szCs w:val="20"/>
        </w:rPr>
        <w:tab/>
      </w:r>
      <w:r w:rsidRPr="0099018C">
        <w:rPr>
          <w:rFonts w:asciiTheme="majorHAnsi" w:hAnsiTheme="majorHAnsi" w:cstheme="majorHAnsi"/>
          <w:b/>
          <w:sz w:val="20"/>
          <w:szCs w:val="20"/>
        </w:rPr>
        <w:t>Hi-Fructose Magazine, “</w:t>
      </w:r>
      <w:r w:rsidRPr="0099018C">
        <w:rPr>
          <w:rFonts w:asciiTheme="majorHAnsi" w:hAnsiTheme="majorHAnsi" w:cstheme="majorHAnsi"/>
          <w:b/>
          <w:bCs/>
          <w:color w:val="2A2A2A"/>
          <w:sz w:val="20"/>
          <w:szCs w:val="20"/>
        </w:rPr>
        <w:t>Jamie Bates Slone’s Multi-colored Sculptures Embody Illness”,</w:t>
      </w:r>
      <w:r w:rsidRPr="0099018C">
        <w:rPr>
          <w:rFonts w:asciiTheme="majorHAnsi" w:hAnsiTheme="majorHAnsi" w:cstheme="majorHAnsi"/>
          <w:bCs/>
          <w:color w:val="2A2A2A"/>
          <w:sz w:val="20"/>
          <w:szCs w:val="20"/>
        </w:rPr>
        <w:t xml:space="preserve"> Nov. 20, 2015, http://hifructose.com/2015/11/20/jamie-bates-slones-multi-colored-sculptures-embody-illness/</w:t>
      </w:r>
    </w:p>
    <w:p w14:paraId="2299E4D5" w14:textId="77777777" w:rsidR="005E7997" w:rsidRPr="0099018C" w:rsidRDefault="005E7997" w:rsidP="005E7997">
      <w:pPr>
        <w:ind w:left="810" w:hanging="810"/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sz w:val="20"/>
          <w:szCs w:val="20"/>
        </w:rPr>
        <w:t>2014</w:t>
      </w:r>
      <w:r w:rsidRPr="0099018C">
        <w:rPr>
          <w:rFonts w:asciiTheme="majorHAnsi" w:hAnsiTheme="majorHAnsi" w:cstheme="majorHAnsi"/>
          <w:sz w:val="20"/>
          <w:szCs w:val="20"/>
        </w:rPr>
        <w:tab/>
      </w:r>
      <w:r w:rsidRPr="0099018C">
        <w:rPr>
          <w:rFonts w:asciiTheme="majorHAnsi" w:hAnsiTheme="majorHAnsi" w:cstheme="majorHAnsi"/>
          <w:b/>
          <w:i/>
          <w:iCs/>
          <w:sz w:val="20"/>
          <w:szCs w:val="20"/>
        </w:rPr>
        <w:t>500 Figures in Clay Volume 2</w:t>
      </w:r>
      <w:r w:rsidRPr="0099018C">
        <w:rPr>
          <w:rFonts w:asciiTheme="majorHAnsi" w:hAnsiTheme="majorHAnsi" w:cstheme="majorHAnsi"/>
          <w:sz w:val="20"/>
          <w:szCs w:val="20"/>
        </w:rPr>
        <w:t>. New York: Lark, 2014. Print. pg. 306 &amp; 405</w:t>
      </w:r>
    </w:p>
    <w:p w14:paraId="04EC9134" w14:textId="77777777" w:rsidR="005E7997" w:rsidRPr="0099018C" w:rsidRDefault="005E7997" w:rsidP="005E7997">
      <w:pPr>
        <w:ind w:left="810"/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b/>
          <w:sz w:val="20"/>
          <w:szCs w:val="20"/>
        </w:rPr>
        <w:t xml:space="preserve">Figure50, </w:t>
      </w:r>
      <w:r w:rsidRPr="0099018C">
        <w:rPr>
          <w:rFonts w:asciiTheme="majorHAnsi" w:hAnsiTheme="majorHAnsi" w:cstheme="majorHAnsi"/>
          <w:sz w:val="20"/>
          <w:szCs w:val="20"/>
        </w:rPr>
        <w:t>selected Missouri artist, www.figure50.com</w:t>
      </w:r>
    </w:p>
    <w:p w14:paraId="439C5A43" w14:textId="77E41009" w:rsidR="005E7997" w:rsidRDefault="005E7997" w:rsidP="005E7997">
      <w:pPr>
        <w:ind w:left="810" w:hanging="810"/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b/>
          <w:sz w:val="20"/>
          <w:szCs w:val="20"/>
        </w:rPr>
        <w:tab/>
        <w:t xml:space="preserve">Ceramics Now, </w:t>
      </w:r>
      <w:r w:rsidRPr="0099018C">
        <w:rPr>
          <w:rFonts w:asciiTheme="majorHAnsi" w:hAnsiTheme="majorHAnsi" w:cstheme="majorHAnsi"/>
          <w:sz w:val="20"/>
          <w:szCs w:val="20"/>
        </w:rPr>
        <w:t>online</w:t>
      </w:r>
      <w:r w:rsidRPr="0099018C">
        <w:rPr>
          <w:rFonts w:asciiTheme="majorHAnsi" w:hAnsiTheme="majorHAnsi" w:cstheme="majorHAnsi"/>
          <w:b/>
          <w:sz w:val="20"/>
          <w:szCs w:val="20"/>
        </w:rPr>
        <w:t>-</w:t>
      </w:r>
      <w:r w:rsidRPr="0099018C">
        <w:rPr>
          <w:rFonts w:asciiTheme="majorHAnsi" w:hAnsiTheme="majorHAnsi" w:cstheme="majorHAnsi"/>
          <w:sz w:val="20"/>
          <w:szCs w:val="20"/>
        </w:rPr>
        <w:t xml:space="preserve">featured artist, </w:t>
      </w:r>
      <w:hyperlink r:id="rId9" w:history="1">
        <w:r w:rsidRPr="003E7FDD">
          <w:rPr>
            <w:rStyle w:val="Hyperlink"/>
            <w:rFonts w:asciiTheme="majorHAnsi" w:hAnsiTheme="majorHAnsi" w:cstheme="majorHAnsi"/>
            <w:sz w:val="20"/>
            <w:szCs w:val="20"/>
          </w:rPr>
          <w:t>www.ceramicsnow.org/jamiebatesslone</w:t>
        </w:r>
      </w:hyperlink>
    </w:p>
    <w:p w14:paraId="03483145" w14:textId="77777777" w:rsidR="005E7997" w:rsidRDefault="005E7997" w:rsidP="005E7997">
      <w:pPr>
        <w:ind w:left="810" w:hanging="810"/>
        <w:jc w:val="both"/>
        <w:rPr>
          <w:rFonts w:asciiTheme="majorHAnsi" w:hAnsiTheme="majorHAnsi" w:cstheme="majorHAnsi"/>
          <w:sz w:val="20"/>
          <w:szCs w:val="20"/>
        </w:rPr>
      </w:pPr>
    </w:p>
    <w:p w14:paraId="6B871B81" w14:textId="22A260F0" w:rsidR="005E7997" w:rsidRDefault="005E7997" w:rsidP="005E7997">
      <w:pPr>
        <w:jc w:val="both"/>
        <w:rPr>
          <w:rFonts w:asciiTheme="majorHAnsi" w:hAnsiTheme="majorHAnsi" w:cstheme="majorHAnsi"/>
          <w:b/>
          <w:spacing w:val="44"/>
          <w:sz w:val="20"/>
          <w:szCs w:val="20"/>
        </w:rPr>
      </w:pPr>
      <w:r w:rsidRPr="0099018C">
        <w:rPr>
          <w:rFonts w:asciiTheme="majorHAnsi" w:hAnsiTheme="majorHAnsi" w:cstheme="majorHAnsi"/>
          <w:b/>
          <w:spacing w:val="44"/>
          <w:sz w:val="20"/>
          <w:szCs w:val="20"/>
        </w:rPr>
        <w:t>TEACHING EXPERIENCE</w:t>
      </w:r>
    </w:p>
    <w:p w14:paraId="4A6DA962" w14:textId="77777777" w:rsidR="0068342F" w:rsidRPr="0099018C" w:rsidRDefault="0068342F" w:rsidP="005E7997">
      <w:pPr>
        <w:jc w:val="both"/>
        <w:rPr>
          <w:rFonts w:asciiTheme="majorHAnsi" w:hAnsiTheme="majorHAnsi" w:cstheme="majorHAnsi"/>
          <w:b/>
          <w:spacing w:val="44"/>
          <w:sz w:val="20"/>
          <w:szCs w:val="20"/>
        </w:rPr>
      </w:pPr>
    </w:p>
    <w:p w14:paraId="393723D7" w14:textId="77777777" w:rsidR="005E7997" w:rsidRPr="0099018C" w:rsidRDefault="005E7997" w:rsidP="005E7997">
      <w:pPr>
        <w:tabs>
          <w:tab w:val="left" w:pos="1620"/>
        </w:tabs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sz w:val="20"/>
          <w:szCs w:val="20"/>
        </w:rPr>
        <w:t xml:space="preserve">Current   </w:t>
      </w:r>
      <w:r w:rsidRPr="0099018C">
        <w:rPr>
          <w:rFonts w:asciiTheme="majorHAnsi" w:hAnsiTheme="majorHAnsi" w:cstheme="majorHAnsi"/>
          <w:sz w:val="20"/>
          <w:szCs w:val="20"/>
        </w:rPr>
        <w:tab/>
      </w:r>
      <w:r w:rsidRPr="0099018C">
        <w:rPr>
          <w:rFonts w:asciiTheme="majorHAnsi" w:hAnsiTheme="majorHAnsi" w:cstheme="majorHAnsi"/>
          <w:b/>
          <w:sz w:val="20"/>
          <w:szCs w:val="20"/>
        </w:rPr>
        <w:t xml:space="preserve">Assistant Professor of Ceramics, </w:t>
      </w:r>
      <w:r w:rsidRPr="0099018C">
        <w:rPr>
          <w:rFonts w:asciiTheme="majorHAnsi" w:hAnsiTheme="majorHAnsi" w:cstheme="majorHAnsi"/>
          <w:sz w:val="20"/>
          <w:szCs w:val="20"/>
        </w:rPr>
        <w:t>University of Oklahoma, Norman, OK</w:t>
      </w:r>
    </w:p>
    <w:p w14:paraId="1366D23D" w14:textId="77777777" w:rsidR="005E7997" w:rsidRPr="0099018C" w:rsidRDefault="005E7997" w:rsidP="005E7997">
      <w:pPr>
        <w:tabs>
          <w:tab w:val="left" w:pos="1620"/>
        </w:tabs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sz w:val="20"/>
          <w:szCs w:val="20"/>
        </w:rPr>
        <w:t>2014 - 2016</w:t>
      </w:r>
      <w:r w:rsidRPr="0099018C">
        <w:rPr>
          <w:rFonts w:asciiTheme="majorHAnsi" w:hAnsiTheme="majorHAnsi" w:cstheme="majorHAnsi"/>
          <w:sz w:val="20"/>
          <w:szCs w:val="20"/>
        </w:rPr>
        <w:tab/>
      </w:r>
      <w:r w:rsidRPr="0099018C">
        <w:rPr>
          <w:rFonts w:asciiTheme="majorHAnsi" w:hAnsiTheme="majorHAnsi" w:cstheme="majorHAnsi"/>
          <w:b/>
          <w:sz w:val="20"/>
          <w:szCs w:val="20"/>
        </w:rPr>
        <w:t xml:space="preserve">Adjunct Faculty, </w:t>
      </w:r>
      <w:r w:rsidRPr="0099018C">
        <w:rPr>
          <w:rFonts w:asciiTheme="majorHAnsi" w:hAnsiTheme="majorHAnsi" w:cstheme="majorHAnsi"/>
          <w:sz w:val="20"/>
          <w:szCs w:val="20"/>
        </w:rPr>
        <w:t>Ceramics, 3D Design, University of Missouri Kansas City, Kansas City, MO</w:t>
      </w:r>
    </w:p>
    <w:p w14:paraId="6A9C2D8C" w14:textId="77777777" w:rsidR="005E7997" w:rsidRPr="0099018C" w:rsidRDefault="005E7997" w:rsidP="005E7997">
      <w:pPr>
        <w:tabs>
          <w:tab w:val="left" w:pos="1620"/>
        </w:tabs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sz w:val="20"/>
          <w:szCs w:val="20"/>
        </w:rPr>
        <w:t>2014 - 2016</w:t>
      </w:r>
      <w:r w:rsidRPr="0099018C">
        <w:rPr>
          <w:rFonts w:asciiTheme="majorHAnsi" w:hAnsiTheme="majorHAnsi" w:cstheme="majorHAnsi"/>
          <w:sz w:val="20"/>
          <w:szCs w:val="20"/>
        </w:rPr>
        <w:tab/>
      </w:r>
      <w:r w:rsidRPr="0099018C">
        <w:rPr>
          <w:rFonts w:asciiTheme="majorHAnsi" w:hAnsiTheme="majorHAnsi" w:cstheme="majorHAnsi"/>
          <w:b/>
          <w:sz w:val="20"/>
          <w:szCs w:val="20"/>
        </w:rPr>
        <w:t xml:space="preserve">Adjunct Faculty, </w:t>
      </w:r>
      <w:r w:rsidRPr="0099018C">
        <w:rPr>
          <w:rFonts w:asciiTheme="majorHAnsi" w:hAnsiTheme="majorHAnsi" w:cstheme="majorHAnsi"/>
          <w:sz w:val="20"/>
          <w:szCs w:val="20"/>
        </w:rPr>
        <w:t>Ceramics and 3D Design, Park University, Parkville, MO</w:t>
      </w:r>
    </w:p>
    <w:p w14:paraId="048C4754" w14:textId="77777777" w:rsidR="005E7997" w:rsidRPr="0099018C" w:rsidRDefault="005E7997" w:rsidP="005E7997">
      <w:pPr>
        <w:jc w:val="both"/>
        <w:rPr>
          <w:rFonts w:asciiTheme="majorHAnsi" w:hAnsiTheme="majorHAnsi" w:cstheme="majorHAnsi"/>
          <w:color w:val="1F1F1F"/>
          <w:sz w:val="20"/>
          <w:szCs w:val="20"/>
        </w:rPr>
      </w:pPr>
    </w:p>
    <w:p w14:paraId="15FABA26" w14:textId="2D37B99D" w:rsidR="00297773" w:rsidRDefault="00BC25B2" w:rsidP="005E7997">
      <w:pPr>
        <w:jc w:val="both"/>
        <w:rPr>
          <w:rFonts w:asciiTheme="majorHAnsi" w:hAnsiTheme="majorHAnsi" w:cstheme="majorHAnsi"/>
          <w:b/>
          <w:spacing w:val="44"/>
          <w:sz w:val="20"/>
          <w:szCs w:val="20"/>
        </w:rPr>
      </w:pPr>
      <w:r w:rsidRPr="0099018C">
        <w:rPr>
          <w:rFonts w:asciiTheme="majorHAnsi" w:hAnsiTheme="majorHAnsi" w:cstheme="majorHAnsi"/>
          <w:b/>
          <w:spacing w:val="44"/>
          <w:sz w:val="20"/>
          <w:szCs w:val="20"/>
        </w:rPr>
        <w:t>WORKSHOPS</w:t>
      </w:r>
      <w:r w:rsidR="00F732C5" w:rsidRPr="0099018C">
        <w:rPr>
          <w:rFonts w:asciiTheme="majorHAnsi" w:hAnsiTheme="majorHAnsi" w:cstheme="majorHAnsi"/>
          <w:b/>
          <w:spacing w:val="44"/>
          <w:sz w:val="20"/>
          <w:szCs w:val="20"/>
        </w:rPr>
        <w:t xml:space="preserve">, </w:t>
      </w:r>
      <w:r w:rsidR="002634DE" w:rsidRPr="0099018C">
        <w:rPr>
          <w:rFonts w:asciiTheme="majorHAnsi" w:hAnsiTheme="majorHAnsi" w:cstheme="majorHAnsi"/>
          <w:b/>
          <w:spacing w:val="44"/>
          <w:sz w:val="20"/>
          <w:szCs w:val="20"/>
        </w:rPr>
        <w:t>PUBLIC LECTURES</w:t>
      </w:r>
      <w:r w:rsidR="00F732C5" w:rsidRPr="0099018C">
        <w:rPr>
          <w:rFonts w:asciiTheme="majorHAnsi" w:hAnsiTheme="majorHAnsi" w:cstheme="majorHAnsi"/>
          <w:b/>
          <w:spacing w:val="44"/>
          <w:sz w:val="20"/>
          <w:szCs w:val="20"/>
        </w:rPr>
        <w:t>, an</w:t>
      </w:r>
      <w:r w:rsidR="005E7997">
        <w:rPr>
          <w:rFonts w:asciiTheme="majorHAnsi" w:hAnsiTheme="majorHAnsi" w:cstheme="majorHAnsi"/>
          <w:b/>
          <w:spacing w:val="44"/>
          <w:sz w:val="20"/>
          <w:szCs w:val="20"/>
        </w:rPr>
        <w:t xml:space="preserve">d RELATED </w:t>
      </w:r>
      <w:r w:rsidR="00F732C5" w:rsidRPr="0099018C">
        <w:rPr>
          <w:rFonts w:asciiTheme="majorHAnsi" w:hAnsiTheme="majorHAnsi" w:cstheme="majorHAnsi"/>
          <w:b/>
          <w:spacing w:val="44"/>
          <w:sz w:val="20"/>
          <w:szCs w:val="20"/>
        </w:rPr>
        <w:t>PROFESSIONAL EXPERIENCE</w:t>
      </w:r>
    </w:p>
    <w:p w14:paraId="4DD88025" w14:textId="77777777" w:rsidR="0068342F" w:rsidRDefault="0068342F" w:rsidP="005E7997">
      <w:pPr>
        <w:jc w:val="both"/>
        <w:rPr>
          <w:rFonts w:asciiTheme="majorHAnsi" w:hAnsiTheme="majorHAnsi" w:cstheme="majorHAnsi"/>
          <w:b/>
          <w:spacing w:val="44"/>
          <w:sz w:val="20"/>
          <w:szCs w:val="20"/>
        </w:rPr>
      </w:pPr>
    </w:p>
    <w:p w14:paraId="792AFD79" w14:textId="23B74F29" w:rsidR="00495E47" w:rsidRPr="00066DD2" w:rsidRDefault="00495E47" w:rsidP="00260B8A">
      <w:pPr>
        <w:rPr>
          <w:rFonts w:asciiTheme="majorHAnsi" w:hAnsiTheme="majorHAnsi"/>
          <w:sz w:val="20"/>
          <w:szCs w:val="20"/>
        </w:rPr>
      </w:pPr>
      <w:r w:rsidRPr="00066DD2">
        <w:rPr>
          <w:rFonts w:asciiTheme="majorHAnsi" w:hAnsiTheme="majorHAnsi"/>
          <w:sz w:val="20"/>
          <w:szCs w:val="20"/>
        </w:rPr>
        <w:t>2022</w:t>
      </w:r>
      <w:r w:rsidRPr="00066DD2">
        <w:rPr>
          <w:rFonts w:asciiTheme="majorHAnsi" w:hAnsiTheme="majorHAnsi"/>
          <w:sz w:val="20"/>
          <w:szCs w:val="20"/>
        </w:rPr>
        <w:tab/>
      </w:r>
      <w:r w:rsidRPr="00F4571E">
        <w:rPr>
          <w:rFonts w:asciiTheme="majorHAnsi" w:hAnsiTheme="majorHAnsi"/>
          <w:b/>
          <w:bCs/>
          <w:sz w:val="20"/>
          <w:szCs w:val="20"/>
        </w:rPr>
        <w:t>Reflections in Clay</w:t>
      </w:r>
      <w:r w:rsidRPr="00066DD2">
        <w:rPr>
          <w:rFonts w:asciiTheme="majorHAnsi" w:hAnsiTheme="majorHAnsi"/>
          <w:sz w:val="20"/>
          <w:szCs w:val="20"/>
        </w:rPr>
        <w:t>, Juror in conjunction with Silver City Clay Festival, Light Art Space, Silver City, NM</w:t>
      </w:r>
    </w:p>
    <w:p w14:paraId="014B0F0F" w14:textId="10113A5B" w:rsidR="00495E47" w:rsidRPr="00066DD2" w:rsidRDefault="00495E47" w:rsidP="00066DD2">
      <w:pPr>
        <w:ind w:left="720"/>
        <w:rPr>
          <w:rFonts w:asciiTheme="majorHAnsi" w:hAnsiTheme="majorHAnsi"/>
          <w:sz w:val="20"/>
          <w:szCs w:val="20"/>
        </w:rPr>
      </w:pPr>
      <w:r w:rsidRPr="00B44ED0">
        <w:rPr>
          <w:rFonts w:asciiTheme="majorHAnsi" w:hAnsiTheme="majorHAnsi"/>
          <w:b/>
          <w:bCs/>
          <w:sz w:val="20"/>
          <w:szCs w:val="20"/>
        </w:rPr>
        <w:t>Sculpting the Self with Jamie Bates Slone</w:t>
      </w:r>
      <w:r w:rsidRPr="00066DD2">
        <w:rPr>
          <w:rFonts w:asciiTheme="majorHAnsi" w:hAnsiTheme="majorHAnsi"/>
          <w:sz w:val="20"/>
          <w:szCs w:val="20"/>
        </w:rPr>
        <w:t xml:space="preserve">, one-week hands-on workshop in conjunction with the Silver City Clay Festival, Western New Mexico University, Silver City, NM  </w:t>
      </w:r>
    </w:p>
    <w:p w14:paraId="378D6EEB" w14:textId="58E84E71" w:rsidR="00495E47" w:rsidRPr="00066DD2" w:rsidRDefault="00495E47" w:rsidP="00066DD2">
      <w:pPr>
        <w:ind w:left="720"/>
        <w:rPr>
          <w:rFonts w:asciiTheme="majorHAnsi" w:hAnsiTheme="majorHAnsi"/>
          <w:sz w:val="20"/>
          <w:szCs w:val="20"/>
        </w:rPr>
      </w:pPr>
      <w:r w:rsidRPr="00B44ED0">
        <w:rPr>
          <w:rFonts w:asciiTheme="majorHAnsi" w:hAnsiTheme="majorHAnsi"/>
          <w:b/>
          <w:bCs/>
          <w:sz w:val="20"/>
          <w:szCs w:val="20"/>
        </w:rPr>
        <w:t>2 Week Summer Intensive Workshop</w:t>
      </w:r>
      <w:r w:rsidRPr="00066DD2">
        <w:rPr>
          <w:rFonts w:asciiTheme="majorHAnsi" w:hAnsiTheme="majorHAnsi"/>
          <w:sz w:val="20"/>
          <w:szCs w:val="20"/>
        </w:rPr>
        <w:t>, two-week hands-on workshop, The </w:t>
      </w:r>
      <w:proofErr w:type="spellStart"/>
      <w:r w:rsidRPr="00066DD2">
        <w:rPr>
          <w:rFonts w:asciiTheme="majorHAnsi" w:hAnsiTheme="majorHAnsi"/>
          <w:sz w:val="20"/>
          <w:szCs w:val="20"/>
        </w:rPr>
        <w:t>Morean</w:t>
      </w:r>
      <w:proofErr w:type="spellEnd"/>
      <w:r w:rsidRPr="00066DD2">
        <w:rPr>
          <w:rFonts w:asciiTheme="majorHAnsi" w:hAnsiTheme="majorHAnsi"/>
          <w:sz w:val="20"/>
          <w:szCs w:val="20"/>
        </w:rPr>
        <w:t xml:space="preserve"> Center for Clay at Western Michigan University, Kalamazoo, MI </w:t>
      </w:r>
    </w:p>
    <w:p w14:paraId="47E4F740" w14:textId="022DF8C9" w:rsidR="00495E47" w:rsidRPr="00066DD2" w:rsidRDefault="00495E47" w:rsidP="00F4571E">
      <w:pPr>
        <w:ind w:left="720"/>
        <w:rPr>
          <w:rFonts w:asciiTheme="majorHAnsi" w:hAnsiTheme="majorHAnsi"/>
          <w:sz w:val="20"/>
          <w:szCs w:val="20"/>
        </w:rPr>
      </w:pPr>
      <w:r w:rsidRPr="00B44ED0">
        <w:rPr>
          <w:rFonts w:asciiTheme="majorHAnsi" w:hAnsiTheme="majorHAnsi"/>
          <w:b/>
          <w:bCs/>
          <w:sz w:val="20"/>
          <w:szCs w:val="20"/>
        </w:rPr>
        <w:t>Sculpting the Self: Portraiture in Clay</w:t>
      </w:r>
      <w:r w:rsidRPr="00066DD2">
        <w:rPr>
          <w:rFonts w:asciiTheme="majorHAnsi" w:hAnsiTheme="majorHAnsi"/>
          <w:sz w:val="20"/>
          <w:szCs w:val="20"/>
        </w:rPr>
        <w:t xml:space="preserve">, one-week hands-on workshop, </w:t>
      </w:r>
      <w:proofErr w:type="spellStart"/>
      <w:r w:rsidRPr="00066DD2">
        <w:rPr>
          <w:rFonts w:asciiTheme="majorHAnsi" w:hAnsiTheme="majorHAnsi"/>
          <w:sz w:val="20"/>
          <w:szCs w:val="20"/>
        </w:rPr>
        <w:t>Arrowmont</w:t>
      </w:r>
      <w:proofErr w:type="spellEnd"/>
      <w:r w:rsidRPr="00066DD2">
        <w:rPr>
          <w:rFonts w:asciiTheme="majorHAnsi" w:hAnsiTheme="majorHAnsi"/>
          <w:sz w:val="20"/>
          <w:szCs w:val="20"/>
        </w:rPr>
        <w:t xml:space="preserve"> School of Arts and Crafts, Gatlinburg, TN</w:t>
      </w:r>
    </w:p>
    <w:p w14:paraId="35EE3B4D" w14:textId="77777777" w:rsidR="00495E47" w:rsidRPr="00066DD2" w:rsidRDefault="00495E47" w:rsidP="00F4571E">
      <w:pPr>
        <w:ind w:firstLine="720"/>
        <w:rPr>
          <w:rFonts w:asciiTheme="majorHAnsi" w:hAnsiTheme="majorHAnsi"/>
          <w:sz w:val="20"/>
          <w:szCs w:val="20"/>
        </w:rPr>
      </w:pPr>
      <w:r w:rsidRPr="00B44ED0">
        <w:rPr>
          <w:rFonts w:asciiTheme="majorHAnsi" w:hAnsiTheme="majorHAnsi"/>
          <w:b/>
          <w:bCs/>
          <w:sz w:val="20"/>
          <w:szCs w:val="20"/>
        </w:rPr>
        <w:t>Women + GNC in Clay Series 6: Clay Portraiture</w:t>
      </w:r>
      <w:r w:rsidRPr="00066DD2">
        <w:rPr>
          <w:rFonts w:asciiTheme="majorHAnsi" w:hAnsiTheme="majorHAnsi"/>
          <w:sz w:val="20"/>
          <w:szCs w:val="20"/>
        </w:rPr>
        <w:t>, Online Workshop, Gasworks NYC, New York, NY</w:t>
      </w:r>
    </w:p>
    <w:p w14:paraId="0F65C5C7" w14:textId="77777777" w:rsidR="00495E47" w:rsidRPr="00066DD2" w:rsidRDefault="00495E47" w:rsidP="00F4571E">
      <w:pPr>
        <w:ind w:firstLine="720"/>
        <w:rPr>
          <w:rFonts w:asciiTheme="majorHAnsi" w:hAnsiTheme="majorHAnsi"/>
          <w:sz w:val="20"/>
          <w:szCs w:val="20"/>
        </w:rPr>
      </w:pPr>
      <w:r w:rsidRPr="00B71D62">
        <w:rPr>
          <w:rFonts w:asciiTheme="majorHAnsi" w:hAnsiTheme="majorHAnsi"/>
          <w:b/>
          <w:bCs/>
          <w:sz w:val="20"/>
          <w:szCs w:val="20"/>
        </w:rPr>
        <w:t>Sculpting the Human Eye</w:t>
      </w:r>
      <w:r w:rsidRPr="00066DD2">
        <w:rPr>
          <w:rFonts w:asciiTheme="majorHAnsi" w:hAnsiTheme="majorHAnsi"/>
          <w:sz w:val="20"/>
          <w:szCs w:val="20"/>
        </w:rPr>
        <w:t>, workshops and student critiques, 2022 ISAS Arts Festival, Heritage Hall, Oklahoma City, OK</w:t>
      </w:r>
    </w:p>
    <w:p w14:paraId="4E611DBD" w14:textId="77777777" w:rsidR="00495E47" w:rsidRPr="00066DD2" w:rsidRDefault="00495E47" w:rsidP="00260B8A">
      <w:pPr>
        <w:rPr>
          <w:rFonts w:asciiTheme="majorHAnsi" w:hAnsiTheme="majorHAnsi"/>
          <w:sz w:val="20"/>
          <w:szCs w:val="20"/>
        </w:rPr>
      </w:pPr>
      <w:r w:rsidRPr="00066DD2">
        <w:rPr>
          <w:rFonts w:asciiTheme="majorHAnsi" w:hAnsiTheme="majorHAnsi"/>
          <w:sz w:val="20"/>
          <w:szCs w:val="20"/>
        </w:rPr>
        <w:t>2021</w:t>
      </w:r>
      <w:r w:rsidRPr="00066DD2">
        <w:rPr>
          <w:rFonts w:asciiTheme="majorHAnsi" w:hAnsiTheme="majorHAnsi"/>
          <w:sz w:val="20"/>
          <w:szCs w:val="20"/>
        </w:rPr>
        <w:tab/>
      </w:r>
      <w:r w:rsidRPr="00B71D62">
        <w:rPr>
          <w:rFonts w:asciiTheme="majorHAnsi" w:hAnsiTheme="majorHAnsi"/>
          <w:b/>
          <w:bCs/>
          <w:sz w:val="20"/>
          <w:szCs w:val="20"/>
        </w:rPr>
        <w:t>The Portrait in Clay</w:t>
      </w:r>
      <w:r w:rsidRPr="00066DD2">
        <w:rPr>
          <w:rFonts w:asciiTheme="majorHAnsi" w:hAnsiTheme="majorHAnsi"/>
          <w:sz w:val="20"/>
          <w:szCs w:val="20"/>
        </w:rPr>
        <w:t>, two-week hands-on workshop, Anderson Ranch Art Center, Snowmass Village, CO</w:t>
      </w:r>
    </w:p>
    <w:p w14:paraId="7EBEA935" w14:textId="77777777" w:rsidR="00495E47" w:rsidRPr="00066DD2" w:rsidRDefault="00495E47" w:rsidP="00260B8A">
      <w:pPr>
        <w:rPr>
          <w:rFonts w:asciiTheme="majorHAnsi" w:hAnsiTheme="majorHAnsi"/>
          <w:sz w:val="20"/>
          <w:szCs w:val="20"/>
        </w:rPr>
      </w:pPr>
      <w:r w:rsidRPr="00066DD2">
        <w:rPr>
          <w:rFonts w:asciiTheme="majorHAnsi" w:hAnsiTheme="majorHAnsi"/>
          <w:sz w:val="20"/>
          <w:szCs w:val="20"/>
        </w:rPr>
        <w:tab/>
      </w:r>
      <w:r w:rsidRPr="00B71D62">
        <w:rPr>
          <w:rFonts w:asciiTheme="majorHAnsi" w:hAnsiTheme="majorHAnsi"/>
          <w:b/>
          <w:bCs/>
          <w:sz w:val="20"/>
          <w:szCs w:val="20"/>
        </w:rPr>
        <w:t>Creating a Human Portrait Out of Clay</w:t>
      </w:r>
      <w:r w:rsidRPr="00066DD2">
        <w:rPr>
          <w:rFonts w:asciiTheme="majorHAnsi" w:hAnsiTheme="majorHAnsi"/>
          <w:sz w:val="20"/>
          <w:szCs w:val="20"/>
        </w:rPr>
        <w:t>, Online Workshop, Pocosin School of Fine Craft, Columbia, NC</w:t>
      </w:r>
    </w:p>
    <w:p w14:paraId="736E5661" w14:textId="77777777" w:rsidR="00495E47" w:rsidRPr="00066DD2" w:rsidRDefault="00495E47" w:rsidP="00260B8A">
      <w:pPr>
        <w:rPr>
          <w:rFonts w:asciiTheme="majorHAnsi" w:hAnsiTheme="majorHAnsi"/>
          <w:sz w:val="20"/>
          <w:szCs w:val="20"/>
        </w:rPr>
      </w:pPr>
      <w:r w:rsidRPr="00066DD2">
        <w:rPr>
          <w:rFonts w:asciiTheme="majorHAnsi" w:hAnsiTheme="majorHAnsi"/>
          <w:sz w:val="20"/>
          <w:szCs w:val="20"/>
        </w:rPr>
        <w:tab/>
      </w:r>
      <w:r w:rsidRPr="00B71D62">
        <w:rPr>
          <w:rFonts w:asciiTheme="majorHAnsi" w:hAnsiTheme="majorHAnsi"/>
          <w:b/>
          <w:bCs/>
          <w:sz w:val="20"/>
          <w:szCs w:val="20"/>
        </w:rPr>
        <w:t>Sculpting the Figure</w:t>
      </w:r>
      <w:r w:rsidRPr="00066DD2">
        <w:rPr>
          <w:rFonts w:asciiTheme="majorHAnsi" w:hAnsiTheme="majorHAnsi"/>
          <w:sz w:val="20"/>
          <w:szCs w:val="20"/>
        </w:rPr>
        <w:t>, three-day hands-on workshop, Fort Hayes State University, Hayes, KS</w:t>
      </w:r>
    </w:p>
    <w:p w14:paraId="6AF4B874" w14:textId="77777777" w:rsidR="00495E47" w:rsidRPr="00066DD2" w:rsidRDefault="00495E47" w:rsidP="00260B8A">
      <w:pPr>
        <w:rPr>
          <w:rFonts w:asciiTheme="majorHAnsi" w:hAnsiTheme="majorHAnsi"/>
          <w:sz w:val="20"/>
          <w:szCs w:val="20"/>
        </w:rPr>
      </w:pPr>
      <w:r w:rsidRPr="00066DD2">
        <w:rPr>
          <w:rFonts w:asciiTheme="majorHAnsi" w:hAnsiTheme="majorHAnsi"/>
          <w:sz w:val="20"/>
          <w:szCs w:val="20"/>
        </w:rPr>
        <w:tab/>
      </w:r>
      <w:r w:rsidRPr="00D55204">
        <w:rPr>
          <w:rFonts w:asciiTheme="majorHAnsi" w:hAnsiTheme="majorHAnsi"/>
          <w:b/>
          <w:bCs/>
          <w:sz w:val="20"/>
          <w:szCs w:val="20"/>
        </w:rPr>
        <w:t>Hella Cups</w:t>
      </w:r>
      <w:r w:rsidRPr="00066DD2">
        <w:rPr>
          <w:rFonts w:asciiTheme="majorHAnsi" w:hAnsiTheme="majorHAnsi"/>
          <w:sz w:val="20"/>
          <w:szCs w:val="20"/>
        </w:rPr>
        <w:t>, Co-Juror, Applied Contemporary, Oakland, CA</w:t>
      </w:r>
    </w:p>
    <w:p w14:paraId="495525AA" w14:textId="77777777" w:rsidR="00495E47" w:rsidRPr="00066DD2" w:rsidRDefault="00495E47" w:rsidP="00260B8A">
      <w:pPr>
        <w:rPr>
          <w:rFonts w:asciiTheme="majorHAnsi" w:hAnsiTheme="majorHAnsi"/>
          <w:sz w:val="20"/>
          <w:szCs w:val="20"/>
        </w:rPr>
      </w:pPr>
      <w:r w:rsidRPr="00066DD2">
        <w:rPr>
          <w:rFonts w:asciiTheme="majorHAnsi" w:hAnsiTheme="majorHAnsi"/>
          <w:sz w:val="20"/>
          <w:szCs w:val="20"/>
        </w:rPr>
        <w:tab/>
      </w:r>
      <w:r w:rsidRPr="00D55204">
        <w:rPr>
          <w:rFonts w:asciiTheme="majorHAnsi" w:hAnsiTheme="majorHAnsi"/>
          <w:b/>
          <w:bCs/>
          <w:sz w:val="20"/>
          <w:szCs w:val="20"/>
        </w:rPr>
        <w:t>Sculpting the Figure</w:t>
      </w:r>
      <w:r w:rsidRPr="00066DD2">
        <w:rPr>
          <w:rFonts w:asciiTheme="majorHAnsi" w:hAnsiTheme="majorHAnsi"/>
          <w:sz w:val="20"/>
          <w:szCs w:val="20"/>
        </w:rPr>
        <w:t>, online workshop, Edenborough University, Edenborough, PA</w:t>
      </w:r>
    </w:p>
    <w:p w14:paraId="7AFDBCDB" w14:textId="1881868D" w:rsidR="00EF20F3" w:rsidRPr="00EF20F3" w:rsidRDefault="00BC5177" w:rsidP="00EF20F3">
      <w:pPr>
        <w:rPr>
          <w:rFonts w:asciiTheme="majorHAnsi" w:hAnsiTheme="majorHAnsi" w:cstheme="majorHAnsi"/>
          <w:color w:val="000000"/>
          <w:sz w:val="20"/>
          <w:szCs w:val="20"/>
        </w:rPr>
      </w:pPr>
      <w:r w:rsidRPr="0099018C">
        <w:rPr>
          <w:rFonts w:asciiTheme="majorHAnsi" w:hAnsiTheme="majorHAnsi" w:cstheme="majorHAnsi"/>
          <w:sz w:val="20"/>
          <w:szCs w:val="20"/>
        </w:rPr>
        <w:t>2020</w:t>
      </w:r>
      <w:r w:rsidR="0004314F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EF20F3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University of Washington 3D4M Department, </w:t>
      </w:r>
      <w:r w:rsidR="00EF20F3">
        <w:rPr>
          <w:rFonts w:asciiTheme="majorHAnsi" w:hAnsiTheme="majorHAnsi" w:cstheme="majorHAnsi"/>
          <w:color w:val="000000"/>
          <w:sz w:val="20"/>
          <w:szCs w:val="20"/>
        </w:rPr>
        <w:t>Visiting Artist Lecture, Zoom Conference</w:t>
      </w:r>
    </w:p>
    <w:p w14:paraId="3E085357" w14:textId="37C0D024" w:rsidR="00EF20F3" w:rsidRPr="00EF20F3" w:rsidRDefault="00EF20F3" w:rsidP="00EF20F3">
      <w:pPr>
        <w:ind w:firstLine="720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EF20F3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Women in Clay Workshop Series </w:t>
      </w:r>
      <w:proofErr w:type="gramStart"/>
      <w:r>
        <w:rPr>
          <w:rFonts w:asciiTheme="majorHAnsi" w:hAnsiTheme="majorHAnsi" w:cstheme="majorHAnsi"/>
          <w:b/>
          <w:color w:val="000000"/>
          <w:sz w:val="20"/>
          <w:szCs w:val="20"/>
        </w:rPr>
        <w:t>2</w:t>
      </w:r>
      <w:r w:rsidRPr="00EF20F3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:</w:t>
      </w:r>
      <w:proofErr w:type="gramEnd"/>
      <w:r w:rsidRPr="00EF20F3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color w:val="000000"/>
          <w:sz w:val="20"/>
          <w:szCs w:val="20"/>
        </w:rPr>
        <w:t>Figurative Pottery</w:t>
      </w:r>
      <w:r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color w:val="000000"/>
          <w:sz w:val="20"/>
          <w:szCs w:val="20"/>
        </w:rPr>
        <w:t xml:space="preserve">, </w:t>
      </w:r>
      <w:r>
        <w:rPr>
          <w:rFonts w:asciiTheme="majorHAnsi" w:hAnsiTheme="majorHAnsi" w:cstheme="majorHAnsi"/>
          <w:bCs/>
          <w:color w:val="000000"/>
          <w:sz w:val="20"/>
          <w:szCs w:val="20"/>
        </w:rPr>
        <w:t>Online Workshop, Gasworks NYC, New York, NY</w:t>
      </w:r>
    </w:p>
    <w:p w14:paraId="08F33B9B" w14:textId="0C0F3246" w:rsidR="00EF20F3" w:rsidRDefault="00EF20F3" w:rsidP="00EF20F3">
      <w:pPr>
        <w:ind w:left="810" w:hanging="90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EF20F3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Women in Clay Workshop Series </w:t>
      </w:r>
      <w:proofErr w:type="gramStart"/>
      <w:r w:rsidRPr="00EF20F3">
        <w:rPr>
          <w:rFonts w:asciiTheme="majorHAnsi" w:hAnsiTheme="majorHAnsi" w:cstheme="majorHAnsi"/>
          <w:b/>
          <w:color w:val="000000"/>
          <w:sz w:val="20"/>
          <w:szCs w:val="20"/>
        </w:rPr>
        <w:t>1 :</w:t>
      </w:r>
      <w:proofErr w:type="gramEnd"/>
      <w:r w:rsidRPr="00EF20F3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Self-Portrait</w:t>
      </w:r>
      <w:r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</w:t>
      </w:r>
      <w:r w:rsidRPr="00EF20F3">
        <w:rPr>
          <w:rFonts w:asciiTheme="majorHAnsi" w:hAnsiTheme="majorHAnsi" w:cstheme="majorHAnsi"/>
          <w:b/>
          <w:color w:val="000000"/>
          <w:sz w:val="20"/>
          <w:szCs w:val="20"/>
        </w:rPr>
        <w:t>in Clay</w:t>
      </w:r>
      <w:r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, </w:t>
      </w:r>
      <w:r>
        <w:rPr>
          <w:rFonts w:asciiTheme="majorHAnsi" w:hAnsiTheme="majorHAnsi" w:cstheme="majorHAnsi"/>
          <w:b/>
          <w:color w:val="000000"/>
          <w:sz w:val="20"/>
          <w:szCs w:val="20"/>
        </w:rPr>
        <w:t xml:space="preserve">, </w:t>
      </w:r>
      <w:r>
        <w:rPr>
          <w:rFonts w:asciiTheme="majorHAnsi" w:hAnsiTheme="majorHAnsi" w:cstheme="majorHAnsi"/>
          <w:bCs/>
          <w:color w:val="000000"/>
          <w:sz w:val="20"/>
          <w:szCs w:val="20"/>
        </w:rPr>
        <w:t>Online Workshop, Gasworks NYC, New York, NY</w:t>
      </w:r>
    </w:p>
    <w:p w14:paraId="6E0C845E" w14:textId="2C26FAFC" w:rsidR="00EF20F3" w:rsidRPr="00EF20F3" w:rsidRDefault="00EF20F3" w:rsidP="00EF20F3">
      <w:pPr>
        <w:ind w:left="810" w:hanging="90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Capturing the Face with Jamie Bates Slone, </w:t>
      </w:r>
      <w:r>
        <w:rPr>
          <w:rFonts w:asciiTheme="majorHAnsi" w:hAnsiTheme="majorHAnsi" w:cstheme="majorHAnsi"/>
          <w:sz w:val="20"/>
          <w:szCs w:val="20"/>
        </w:rPr>
        <w:t>Online Workshop, FrankArts Virtual Workshops</w:t>
      </w:r>
    </w:p>
    <w:p w14:paraId="6DC87BD7" w14:textId="66A4A9C8" w:rsidR="00EF20F3" w:rsidRPr="00EF20F3" w:rsidRDefault="00EF20F3" w:rsidP="00EF20F3">
      <w:pPr>
        <w:ind w:left="720" w:hanging="720"/>
        <w:rPr>
          <w:rFonts w:asciiTheme="majorHAnsi" w:hAnsiTheme="majorHAnsi" w:cstheme="majorHAnsi"/>
          <w:color w:val="000000"/>
          <w:sz w:val="20"/>
          <w:szCs w:val="20"/>
        </w:rPr>
      </w:pPr>
      <w:r w:rsidRPr="00EF20F3">
        <w:rPr>
          <w:rFonts w:asciiTheme="majorHAnsi" w:hAnsiTheme="majorHAnsi" w:cstheme="majorHAnsi"/>
          <w:b/>
          <w:bCs/>
          <w:color w:val="000000"/>
          <w:sz w:val="20"/>
          <w:szCs w:val="20"/>
        </w:rPr>
        <w:tab/>
        <w:t xml:space="preserve">Figure </w:t>
      </w:r>
      <w:r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and Façade: 2 Day Workshop with Jamie Bates Slone and Stuart Asprey, </w:t>
      </w:r>
      <w:r>
        <w:rPr>
          <w:rFonts w:asciiTheme="majorHAnsi" w:hAnsiTheme="majorHAnsi" w:cstheme="majorHAnsi"/>
          <w:color w:val="000000"/>
          <w:sz w:val="20"/>
          <w:szCs w:val="20"/>
        </w:rPr>
        <w:t>FrankArts Virtual Workshops</w:t>
      </w:r>
    </w:p>
    <w:p w14:paraId="6DD7355B" w14:textId="76426FD0" w:rsidR="005C08E4" w:rsidRPr="0004314F" w:rsidRDefault="005C08E4" w:rsidP="00EF20F3">
      <w:pPr>
        <w:ind w:left="720"/>
        <w:rPr>
          <w:rFonts w:asciiTheme="majorHAnsi" w:hAnsiTheme="majorHAnsi" w:cstheme="majorHAnsi"/>
          <w:color w:val="000000"/>
          <w:sz w:val="20"/>
          <w:szCs w:val="20"/>
        </w:rPr>
      </w:pPr>
      <w:r w:rsidRPr="0099018C">
        <w:rPr>
          <w:rFonts w:asciiTheme="majorHAnsi" w:hAnsiTheme="majorHAnsi" w:cstheme="majorHAnsi"/>
          <w:b/>
          <w:sz w:val="20"/>
          <w:szCs w:val="20"/>
        </w:rPr>
        <w:t>Sculpting the Human Figure,</w:t>
      </w:r>
      <w:r w:rsidRPr="0099018C">
        <w:rPr>
          <w:rFonts w:asciiTheme="majorHAnsi" w:hAnsiTheme="majorHAnsi" w:cstheme="majorHAnsi"/>
          <w:sz w:val="20"/>
          <w:szCs w:val="20"/>
        </w:rPr>
        <w:t xml:space="preserve"> Hands-on Workshop, Arrowmont School of Arts and Crafts, Gatlinburg, TN</w:t>
      </w:r>
      <w:r w:rsidR="00894E37">
        <w:rPr>
          <w:rFonts w:asciiTheme="majorHAnsi" w:hAnsiTheme="majorHAnsi" w:cstheme="majorHAnsi"/>
          <w:sz w:val="20"/>
          <w:szCs w:val="20"/>
        </w:rPr>
        <w:t xml:space="preserve"> (canceled due to Covid-19 pandemic)</w:t>
      </w:r>
    </w:p>
    <w:p w14:paraId="27B28D7A" w14:textId="11A6138F" w:rsidR="00BC5177" w:rsidRDefault="00BC5177" w:rsidP="00EF20F3">
      <w:pPr>
        <w:ind w:left="72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99018C">
        <w:rPr>
          <w:rFonts w:asciiTheme="majorHAnsi" w:hAnsiTheme="majorHAnsi" w:cstheme="majorHAnsi"/>
          <w:b/>
          <w:sz w:val="20"/>
          <w:szCs w:val="20"/>
        </w:rPr>
        <w:t xml:space="preserve">Dissecting the Figure: Learning to Sculpt Human Features, </w:t>
      </w:r>
      <w:r w:rsidRPr="0099018C">
        <w:rPr>
          <w:rFonts w:asciiTheme="majorHAnsi" w:hAnsiTheme="majorHAnsi" w:cstheme="majorHAnsi"/>
          <w:color w:val="000000"/>
          <w:sz w:val="20"/>
          <w:szCs w:val="20"/>
        </w:rPr>
        <w:t xml:space="preserve">Hands-on Workshop, Clay </w:t>
      </w:r>
      <w:proofErr w:type="gramStart"/>
      <w:r w:rsidRPr="0099018C">
        <w:rPr>
          <w:rFonts w:asciiTheme="majorHAnsi" w:hAnsiTheme="majorHAnsi" w:cstheme="majorHAnsi"/>
          <w:color w:val="000000"/>
          <w:sz w:val="20"/>
          <w:szCs w:val="20"/>
        </w:rPr>
        <w:t>By</w:t>
      </w:r>
      <w:proofErr w:type="gramEnd"/>
      <w:r w:rsidRPr="0099018C">
        <w:rPr>
          <w:rFonts w:asciiTheme="majorHAnsi" w:hAnsiTheme="majorHAnsi" w:cstheme="majorHAnsi"/>
          <w:color w:val="000000"/>
          <w:sz w:val="20"/>
          <w:szCs w:val="20"/>
        </w:rPr>
        <w:t xml:space="preserve"> the Bay, San Francisco, CA</w:t>
      </w:r>
      <w:r w:rsidR="00894E37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894E37">
        <w:rPr>
          <w:rFonts w:asciiTheme="majorHAnsi" w:hAnsiTheme="majorHAnsi" w:cstheme="majorHAnsi"/>
          <w:sz w:val="20"/>
          <w:szCs w:val="20"/>
        </w:rPr>
        <w:t>(canceled due to Covid-19 pandemic)</w:t>
      </w:r>
    </w:p>
    <w:p w14:paraId="7B6BA451" w14:textId="7A276E54" w:rsidR="00894E37" w:rsidRPr="0099018C" w:rsidRDefault="00894E37" w:rsidP="00EF20F3">
      <w:pPr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b/>
          <w:sz w:val="20"/>
          <w:szCs w:val="20"/>
        </w:rPr>
        <w:lastRenderedPageBreak/>
        <w:t xml:space="preserve">Sculpting the Figure, </w:t>
      </w:r>
      <w:r w:rsidRPr="0099018C">
        <w:rPr>
          <w:rFonts w:asciiTheme="majorHAnsi" w:hAnsiTheme="majorHAnsi" w:cstheme="majorHAnsi"/>
          <w:sz w:val="20"/>
          <w:szCs w:val="20"/>
        </w:rPr>
        <w:t xml:space="preserve">Visiting Artist, </w:t>
      </w:r>
      <w:r>
        <w:rPr>
          <w:rFonts w:asciiTheme="majorHAnsi" w:hAnsiTheme="majorHAnsi" w:cstheme="majorHAnsi"/>
          <w:sz w:val="20"/>
          <w:szCs w:val="20"/>
        </w:rPr>
        <w:t>Midwestern State University</w:t>
      </w:r>
      <w:r w:rsidRPr="0099018C">
        <w:rPr>
          <w:rFonts w:asciiTheme="majorHAnsi" w:hAnsiTheme="majorHAnsi" w:cstheme="majorHAnsi"/>
          <w:sz w:val="20"/>
          <w:szCs w:val="20"/>
        </w:rPr>
        <w:t xml:space="preserve">, </w:t>
      </w:r>
      <w:r>
        <w:rPr>
          <w:rFonts w:asciiTheme="majorHAnsi" w:hAnsiTheme="majorHAnsi" w:cstheme="majorHAnsi"/>
          <w:sz w:val="20"/>
          <w:szCs w:val="20"/>
        </w:rPr>
        <w:t>Wichita Falls, TX (canceled due to Covid-19 pandemic)</w:t>
      </w:r>
    </w:p>
    <w:p w14:paraId="6D576481" w14:textId="7F6B1324" w:rsidR="00BC5177" w:rsidRPr="0099018C" w:rsidRDefault="002E4AE7" w:rsidP="00EF20F3">
      <w:pPr>
        <w:ind w:left="720" w:hanging="720"/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sz w:val="20"/>
          <w:szCs w:val="20"/>
        </w:rPr>
        <w:t>2019</w:t>
      </w:r>
      <w:r w:rsidRPr="0099018C">
        <w:rPr>
          <w:rFonts w:asciiTheme="majorHAnsi" w:hAnsiTheme="majorHAnsi" w:cstheme="majorHAnsi"/>
          <w:sz w:val="20"/>
          <w:szCs w:val="20"/>
        </w:rPr>
        <w:tab/>
      </w:r>
      <w:r w:rsidR="00BC5177" w:rsidRPr="0099018C">
        <w:rPr>
          <w:rFonts w:asciiTheme="majorHAnsi" w:hAnsiTheme="majorHAnsi" w:cstheme="majorHAnsi"/>
          <w:b/>
          <w:sz w:val="20"/>
          <w:szCs w:val="20"/>
        </w:rPr>
        <w:t xml:space="preserve">Sculpting the Figure, </w:t>
      </w:r>
      <w:r w:rsidR="00BC5177" w:rsidRPr="0099018C">
        <w:rPr>
          <w:rFonts w:asciiTheme="majorHAnsi" w:hAnsiTheme="majorHAnsi" w:cstheme="majorHAnsi"/>
          <w:sz w:val="20"/>
          <w:szCs w:val="20"/>
        </w:rPr>
        <w:t>Visiting Artist demonstration and lecture, Westminster College, Salt Lake City, UT</w:t>
      </w:r>
    </w:p>
    <w:p w14:paraId="3EED36C5" w14:textId="02D41120" w:rsidR="00BC5177" w:rsidRPr="0099018C" w:rsidRDefault="00BC5177" w:rsidP="00EF20F3">
      <w:pPr>
        <w:ind w:left="720" w:hanging="720"/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sz w:val="20"/>
          <w:szCs w:val="20"/>
        </w:rPr>
        <w:tab/>
      </w:r>
      <w:r w:rsidRPr="0099018C">
        <w:rPr>
          <w:rFonts w:asciiTheme="majorHAnsi" w:hAnsiTheme="majorHAnsi" w:cstheme="majorHAnsi"/>
          <w:b/>
          <w:sz w:val="20"/>
          <w:szCs w:val="20"/>
        </w:rPr>
        <w:t>64</w:t>
      </w:r>
      <w:r w:rsidRPr="0099018C">
        <w:rPr>
          <w:rFonts w:asciiTheme="majorHAnsi" w:hAnsiTheme="majorHAnsi" w:cstheme="majorHAnsi"/>
          <w:b/>
          <w:sz w:val="20"/>
          <w:szCs w:val="20"/>
          <w:vertAlign w:val="superscript"/>
        </w:rPr>
        <w:t>th</w:t>
      </w:r>
      <w:r w:rsidRPr="0099018C">
        <w:rPr>
          <w:rFonts w:asciiTheme="majorHAnsi" w:hAnsiTheme="majorHAnsi" w:cstheme="majorHAnsi"/>
          <w:b/>
          <w:sz w:val="20"/>
          <w:szCs w:val="20"/>
        </w:rPr>
        <w:t xml:space="preserve"> Parallel, </w:t>
      </w:r>
      <w:r w:rsidRPr="0099018C">
        <w:rPr>
          <w:rFonts w:asciiTheme="majorHAnsi" w:hAnsiTheme="majorHAnsi" w:cstheme="majorHAnsi"/>
          <w:sz w:val="20"/>
          <w:szCs w:val="20"/>
        </w:rPr>
        <w:t>Juror, Fairbanks Arts Association, Fairbanks, AK</w:t>
      </w:r>
    </w:p>
    <w:p w14:paraId="2D7F6CB4" w14:textId="419BA2EC" w:rsidR="002E4AE7" w:rsidRPr="0099018C" w:rsidRDefault="002E4AE7" w:rsidP="00EF20F3">
      <w:pPr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b/>
          <w:sz w:val="20"/>
          <w:szCs w:val="20"/>
        </w:rPr>
        <w:t>Gallery Expo Lecture,</w:t>
      </w:r>
      <w:r w:rsidR="00BC5177" w:rsidRPr="0099018C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BC5177" w:rsidRPr="0099018C">
        <w:rPr>
          <w:rFonts w:asciiTheme="majorHAnsi" w:hAnsiTheme="majorHAnsi" w:cstheme="majorHAnsi"/>
          <w:sz w:val="20"/>
          <w:szCs w:val="20"/>
        </w:rPr>
        <w:t xml:space="preserve">Kansas City Urban Potters, </w:t>
      </w:r>
      <w:r w:rsidRPr="0099018C">
        <w:rPr>
          <w:rFonts w:asciiTheme="majorHAnsi" w:hAnsiTheme="majorHAnsi" w:cstheme="majorHAnsi"/>
          <w:sz w:val="20"/>
          <w:szCs w:val="20"/>
        </w:rPr>
        <w:t xml:space="preserve">2019 NCECA Conference, </w:t>
      </w:r>
      <w:proofErr w:type="spellStart"/>
      <w:r w:rsidRPr="0099018C">
        <w:rPr>
          <w:rFonts w:asciiTheme="majorHAnsi" w:hAnsiTheme="majorHAnsi" w:cstheme="majorHAnsi"/>
          <w:sz w:val="20"/>
          <w:szCs w:val="20"/>
        </w:rPr>
        <w:t>Claytopia</w:t>
      </w:r>
      <w:proofErr w:type="spellEnd"/>
      <w:r w:rsidRPr="0099018C">
        <w:rPr>
          <w:rFonts w:asciiTheme="majorHAnsi" w:hAnsiTheme="majorHAnsi" w:cstheme="majorHAnsi"/>
          <w:sz w:val="20"/>
          <w:szCs w:val="20"/>
        </w:rPr>
        <w:t>, Minneapolis, MN</w:t>
      </w:r>
    </w:p>
    <w:p w14:paraId="19829AF4" w14:textId="44DFE993" w:rsidR="00C76795" w:rsidRPr="0099018C" w:rsidRDefault="00297773" w:rsidP="00EF20F3">
      <w:pPr>
        <w:ind w:left="720" w:hanging="720"/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sz w:val="20"/>
          <w:szCs w:val="20"/>
        </w:rPr>
        <w:t>2018</w:t>
      </w:r>
      <w:r w:rsidR="00EF20F3">
        <w:rPr>
          <w:rFonts w:asciiTheme="majorHAnsi" w:hAnsiTheme="majorHAnsi" w:cstheme="majorHAnsi"/>
          <w:sz w:val="20"/>
          <w:szCs w:val="20"/>
        </w:rPr>
        <w:tab/>
      </w:r>
      <w:r w:rsidR="00C76795" w:rsidRPr="0099018C">
        <w:rPr>
          <w:rFonts w:asciiTheme="majorHAnsi" w:hAnsiTheme="majorHAnsi" w:cstheme="majorHAnsi"/>
          <w:b/>
          <w:sz w:val="20"/>
          <w:szCs w:val="20"/>
        </w:rPr>
        <w:t xml:space="preserve">Clay Bodies, </w:t>
      </w:r>
      <w:r w:rsidR="00C76795" w:rsidRPr="0099018C">
        <w:rPr>
          <w:rFonts w:asciiTheme="majorHAnsi" w:hAnsiTheme="majorHAnsi" w:cstheme="majorHAnsi"/>
          <w:sz w:val="20"/>
          <w:szCs w:val="20"/>
        </w:rPr>
        <w:t>Juror, Clay Center of New Orleans</w:t>
      </w:r>
      <w:r w:rsidR="008779C3" w:rsidRPr="0099018C">
        <w:rPr>
          <w:rFonts w:asciiTheme="majorHAnsi" w:hAnsiTheme="majorHAnsi" w:cstheme="majorHAnsi"/>
          <w:sz w:val="20"/>
          <w:szCs w:val="20"/>
        </w:rPr>
        <w:t>, New Orleans, LA</w:t>
      </w:r>
    </w:p>
    <w:p w14:paraId="4F0E58DF" w14:textId="685A87DC" w:rsidR="006919C5" w:rsidRPr="0099018C" w:rsidRDefault="000E42B8" w:rsidP="00EF20F3">
      <w:pPr>
        <w:ind w:left="810" w:hanging="90"/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b/>
          <w:sz w:val="20"/>
          <w:szCs w:val="20"/>
        </w:rPr>
        <w:t>Sculpting</w:t>
      </w:r>
      <w:r w:rsidR="006919C5" w:rsidRPr="0099018C">
        <w:rPr>
          <w:rFonts w:asciiTheme="majorHAnsi" w:hAnsiTheme="majorHAnsi" w:cstheme="majorHAnsi"/>
          <w:b/>
          <w:sz w:val="20"/>
          <w:szCs w:val="20"/>
        </w:rPr>
        <w:t xml:space="preserve"> the Figure, </w:t>
      </w:r>
      <w:r w:rsidRPr="0099018C">
        <w:rPr>
          <w:rFonts w:asciiTheme="majorHAnsi" w:hAnsiTheme="majorHAnsi" w:cstheme="majorHAnsi"/>
          <w:sz w:val="20"/>
          <w:szCs w:val="20"/>
        </w:rPr>
        <w:t>Visiting</w:t>
      </w:r>
      <w:r w:rsidR="00A408FA" w:rsidRPr="0099018C">
        <w:rPr>
          <w:rFonts w:asciiTheme="majorHAnsi" w:hAnsiTheme="majorHAnsi" w:cstheme="majorHAnsi"/>
          <w:sz w:val="20"/>
          <w:szCs w:val="20"/>
        </w:rPr>
        <w:t xml:space="preserve"> Artist, </w:t>
      </w:r>
      <w:r w:rsidR="00D1355D" w:rsidRPr="0099018C">
        <w:rPr>
          <w:rFonts w:asciiTheme="majorHAnsi" w:hAnsiTheme="majorHAnsi" w:cstheme="majorHAnsi"/>
          <w:sz w:val="20"/>
          <w:szCs w:val="20"/>
        </w:rPr>
        <w:t>SUNY Buffalo State</w:t>
      </w:r>
      <w:r w:rsidRPr="0099018C">
        <w:rPr>
          <w:rFonts w:asciiTheme="majorHAnsi" w:hAnsiTheme="majorHAnsi" w:cstheme="majorHAnsi"/>
          <w:sz w:val="20"/>
          <w:szCs w:val="20"/>
        </w:rPr>
        <w:t>, Buffalo NY</w:t>
      </w:r>
    </w:p>
    <w:p w14:paraId="49C9322A" w14:textId="498006A3" w:rsidR="00297773" w:rsidRPr="0099018C" w:rsidRDefault="00015A7B" w:rsidP="002E1973">
      <w:pPr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b/>
          <w:sz w:val="20"/>
          <w:szCs w:val="20"/>
        </w:rPr>
        <w:t xml:space="preserve">Casting with Glaze, </w:t>
      </w:r>
      <w:r w:rsidRPr="0099018C">
        <w:rPr>
          <w:rFonts w:asciiTheme="majorHAnsi" w:hAnsiTheme="majorHAnsi" w:cstheme="majorHAnsi"/>
          <w:sz w:val="20"/>
          <w:szCs w:val="20"/>
        </w:rPr>
        <w:t xml:space="preserve">Maker Space demonstration, 2018 NCECA Conference, </w:t>
      </w:r>
      <w:r w:rsidRPr="0099018C">
        <w:rPr>
          <w:rFonts w:asciiTheme="majorHAnsi" w:hAnsiTheme="majorHAnsi" w:cstheme="majorHAnsi"/>
          <w:i/>
          <w:sz w:val="20"/>
          <w:szCs w:val="20"/>
        </w:rPr>
        <w:t xml:space="preserve">CrossCurrents: Clay and Culture, </w:t>
      </w:r>
      <w:r w:rsidRPr="0099018C">
        <w:rPr>
          <w:rFonts w:asciiTheme="majorHAnsi" w:hAnsiTheme="majorHAnsi" w:cstheme="majorHAnsi"/>
          <w:sz w:val="20"/>
          <w:szCs w:val="20"/>
        </w:rPr>
        <w:t>Pittsburgh, PA</w:t>
      </w:r>
    </w:p>
    <w:p w14:paraId="6E8AED67" w14:textId="66CE0FA6" w:rsidR="00015A7B" w:rsidRPr="0099018C" w:rsidRDefault="00015A7B" w:rsidP="002E1973">
      <w:pPr>
        <w:ind w:left="720" w:hanging="720"/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b/>
          <w:color w:val="222222"/>
          <w:sz w:val="20"/>
          <w:szCs w:val="20"/>
          <w:shd w:val="clear" w:color="auto" w:fill="FFFFFF"/>
        </w:rPr>
        <w:tab/>
        <w:t xml:space="preserve">Unspoken, Unseen: InVisible, </w:t>
      </w:r>
      <w:r w:rsidRPr="0099018C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 xml:space="preserve">discussion panel, </w:t>
      </w:r>
      <w:r w:rsidRPr="0099018C">
        <w:rPr>
          <w:rFonts w:asciiTheme="majorHAnsi" w:hAnsiTheme="majorHAnsi" w:cstheme="majorHAnsi"/>
          <w:sz w:val="20"/>
          <w:szCs w:val="20"/>
        </w:rPr>
        <w:t xml:space="preserve">2018 NCECA Conference, </w:t>
      </w:r>
      <w:r w:rsidRPr="0099018C">
        <w:rPr>
          <w:rFonts w:asciiTheme="majorHAnsi" w:hAnsiTheme="majorHAnsi" w:cstheme="majorHAnsi"/>
          <w:i/>
          <w:sz w:val="20"/>
          <w:szCs w:val="20"/>
        </w:rPr>
        <w:t xml:space="preserve">CrossCurrents: Clay and Culture, </w:t>
      </w:r>
      <w:r w:rsidRPr="0099018C">
        <w:rPr>
          <w:rFonts w:asciiTheme="majorHAnsi" w:hAnsiTheme="majorHAnsi" w:cstheme="majorHAnsi"/>
          <w:sz w:val="20"/>
          <w:szCs w:val="20"/>
        </w:rPr>
        <w:t>Pittsburgh, PA</w:t>
      </w:r>
    </w:p>
    <w:p w14:paraId="553CD148" w14:textId="741AF5B6" w:rsidR="00F732C5" w:rsidRPr="0099018C" w:rsidRDefault="00F732C5" w:rsidP="002E1973">
      <w:pPr>
        <w:ind w:left="720" w:hanging="720"/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sz w:val="20"/>
          <w:szCs w:val="20"/>
        </w:rPr>
        <w:tab/>
      </w:r>
      <w:r w:rsidRPr="0099018C">
        <w:rPr>
          <w:rFonts w:asciiTheme="majorHAnsi" w:hAnsiTheme="majorHAnsi" w:cstheme="majorHAnsi"/>
          <w:b/>
          <w:sz w:val="20"/>
          <w:szCs w:val="20"/>
        </w:rPr>
        <w:t xml:space="preserve">Sculpting the Figure, </w:t>
      </w:r>
      <w:r w:rsidR="00A408FA" w:rsidRPr="0099018C">
        <w:rPr>
          <w:rFonts w:asciiTheme="majorHAnsi" w:hAnsiTheme="majorHAnsi" w:cstheme="majorHAnsi"/>
          <w:sz w:val="20"/>
          <w:szCs w:val="20"/>
        </w:rPr>
        <w:t xml:space="preserve">Visiting Artist, </w:t>
      </w:r>
      <w:r w:rsidRPr="0099018C">
        <w:rPr>
          <w:rFonts w:asciiTheme="majorHAnsi" w:hAnsiTheme="majorHAnsi" w:cstheme="majorHAnsi"/>
          <w:sz w:val="20"/>
          <w:szCs w:val="20"/>
        </w:rPr>
        <w:t>Kent State University, Kent, OH</w:t>
      </w:r>
    </w:p>
    <w:p w14:paraId="4F1C6E37" w14:textId="10466412" w:rsidR="00F732C5" w:rsidRPr="0099018C" w:rsidRDefault="00F732C5" w:rsidP="002E1973">
      <w:pPr>
        <w:ind w:left="720" w:hanging="720"/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sz w:val="20"/>
          <w:szCs w:val="20"/>
        </w:rPr>
        <w:tab/>
      </w:r>
      <w:r w:rsidRPr="0099018C">
        <w:rPr>
          <w:rFonts w:asciiTheme="majorHAnsi" w:hAnsiTheme="majorHAnsi" w:cstheme="majorHAnsi"/>
          <w:b/>
          <w:sz w:val="20"/>
          <w:szCs w:val="20"/>
        </w:rPr>
        <w:t>Currents 2018: An Honest Attempt,</w:t>
      </w:r>
      <w:r w:rsidRPr="0099018C">
        <w:rPr>
          <w:rFonts w:asciiTheme="majorHAnsi" w:hAnsiTheme="majorHAnsi" w:cstheme="majorHAnsi"/>
          <w:sz w:val="20"/>
          <w:szCs w:val="20"/>
        </w:rPr>
        <w:t xml:space="preserve"> Co-Juror, University of Florida, Gainesville, FL</w:t>
      </w:r>
    </w:p>
    <w:p w14:paraId="12E228A3" w14:textId="5434E1A7" w:rsidR="008779C3" w:rsidRPr="0099018C" w:rsidRDefault="008779C3" w:rsidP="002E1973">
      <w:pPr>
        <w:ind w:left="720" w:hanging="720"/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sz w:val="20"/>
          <w:szCs w:val="20"/>
        </w:rPr>
        <w:t>2015</w:t>
      </w:r>
      <w:r w:rsidRPr="0099018C">
        <w:rPr>
          <w:rFonts w:asciiTheme="majorHAnsi" w:hAnsiTheme="majorHAnsi" w:cstheme="majorHAnsi"/>
          <w:sz w:val="20"/>
          <w:szCs w:val="20"/>
        </w:rPr>
        <w:tab/>
      </w:r>
      <w:r w:rsidRPr="0099018C">
        <w:rPr>
          <w:rFonts w:asciiTheme="majorHAnsi" w:hAnsiTheme="majorHAnsi" w:cstheme="majorHAnsi"/>
          <w:b/>
          <w:sz w:val="20"/>
          <w:szCs w:val="20"/>
        </w:rPr>
        <w:t>Emergence,</w:t>
      </w:r>
      <w:r w:rsidRPr="0099018C">
        <w:rPr>
          <w:rFonts w:asciiTheme="majorHAnsi" w:hAnsiTheme="majorHAnsi" w:cstheme="majorHAnsi"/>
          <w:sz w:val="20"/>
          <w:szCs w:val="20"/>
        </w:rPr>
        <w:t xml:space="preserve"> </w:t>
      </w:r>
      <w:r w:rsidR="00613585" w:rsidRPr="0099018C">
        <w:rPr>
          <w:rFonts w:asciiTheme="majorHAnsi" w:hAnsiTheme="majorHAnsi" w:cstheme="majorHAnsi"/>
          <w:sz w:val="20"/>
          <w:szCs w:val="20"/>
        </w:rPr>
        <w:t>Visiting Artist</w:t>
      </w:r>
      <w:r w:rsidRPr="0099018C">
        <w:rPr>
          <w:rFonts w:asciiTheme="majorHAnsi" w:hAnsiTheme="majorHAnsi" w:cstheme="majorHAnsi"/>
          <w:sz w:val="20"/>
          <w:szCs w:val="20"/>
        </w:rPr>
        <w:t>,</w:t>
      </w:r>
      <w:r w:rsidR="00613585" w:rsidRPr="0099018C">
        <w:rPr>
          <w:rFonts w:asciiTheme="majorHAnsi" w:hAnsiTheme="majorHAnsi" w:cstheme="majorHAnsi"/>
          <w:sz w:val="20"/>
          <w:szCs w:val="20"/>
        </w:rPr>
        <w:t xml:space="preserve"> </w:t>
      </w:r>
      <w:r w:rsidRPr="0099018C">
        <w:rPr>
          <w:rFonts w:asciiTheme="majorHAnsi" w:hAnsiTheme="majorHAnsi" w:cstheme="majorHAnsi"/>
          <w:sz w:val="20"/>
          <w:szCs w:val="20"/>
        </w:rPr>
        <w:t>Ox-Bow School of Art and Artists Residency, Saugatuck, MI</w:t>
      </w:r>
    </w:p>
    <w:p w14:paraId="093DBDD3" w14:textId="49512B72" w:rsidR="008779C3" w:rsidRPr="0099018C" w:rsidRDefault="008779C3" w:rsidP="002E1973">
      <w:pPr>
        <w:ind w:left="720" w:hanging="720"/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sz w:val="20"/>
          <w:szCs w:val="20"/>
        </w:rPr>
        <w:tab/>
      </w:r>
      <w:r w:rsidRPr="0099018C">
        <w:rPr>
          <w:rFonts w:asciiTheme="majorHAnsi" w:hAnsiTheme="majorHAnsi" w:cstheme="majorHAnsi"/>
          <w:b/>
          <w:sz w:val="20"/>
          <w:szCs w:val="20"/>
        </w:rPr>
        <w:t xml:space="preserve">University of Central Missouri, </w:t>
      </w:r>
      <w:r w:rsidR="00613585" w:rsidRPr="0099018C">
        <w:rPr>
          <w:rFonts w:asciiTheme="majorHAnsi" w:hAnsiTheme="majorHAnsi" w:cstheme="majorHAnsi"/>
          <w:sz w:val="20"/>
          <w:szCs w:val="20"/>
        </w:rPr>
        <w:t>Visiting Artist</w:t>
      </w:r>
      <w:r w:rsidRPr="0099018C">
        <w:rPr>
          <w:rFonts w:asciiTheme="majorHAnsi" w:hAnsiTheme="majorHAnsi" w:cstheme="majorHAnsi"/>
          <w:b/>
          <w:sz w:val="20"/>
          <w:szCs w:val="20"/>
        </w:rPr>
        <w:t xml:space="preserve">, </w:t>
      </w:r>
      <w:r w:rsidRPr="0099018C">
        <w:rPr>
          <w:rFonts w:asciiTheme="majorHAnsi" w:hAnsiTheme="majorHAnsi" w:cstheme="majorHAnsi"/>
          <w:sz w:val="20"/>
          <w:szCs w:val="20"/>
        </w:rPr>
        <w:t>Warrensburg, MO</w:t>
      </w:r>
    </w:p>
    <w:p w14:paraId="20A7FB81" w14:textId="39E7B04B" w:rsidR="008779C3" w:rsidRPr="0099018C" w:rsidRDefault="008779C3" w:rsidP="002E1973">
      <w:pPr>
        <w:ind w:left="720" w:hanging="720"/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sz w:val="20"/>
          <w:szCs w:val="20"/>
        </w:rPr>
        <w:tab/>
      </w:r>
      <w:r w:rsidRPr="0099018C">
        <w:rPr>
          <w:rFonts w:asciiTheme="majorHAnsi" w:hAnsiTheme="majorHAnsi" w:cstheme="majorHAnsi"/>
          <w:b/>
          <w:sz w:val="20"/>
          <w:szCs w:val="20"/>
        </w:rPr>
        <w:t xml:space="preserve">Washburn University, </w:t>
      </w:r>
      <w:r w:rsidRPr="0099018C">
        <w:rPr>
          <w:rFonts w:asciiTheme="majorHAnsi" w:hAnsiTheme="majorHAnsi" w:cstheme="majorHAnsi"/>
          <w:sz w:val="20"/>
          <w:szCs w:val="20"/>
        </w:rPr>
        <w:t>Lecture, Topeka, KS</w:t>
      </w:r>
    </w:p>
    <w:p w14:paraId="13C9D388" w14:textId="174C3260" w:rsidR="0004314F" w:rsidRDefault="008779C3" w:rsidP="002E1973">
      <w:pPr>
        <w:ind w:left="720" w:hanging="720"/>
        <w:jc w:val="both"/>
        <w:rPr>
          <w:rFonts w:asciiTheme="majorHAnsi" w:hAnsiTheme="majorHAnsi" w:cstheme="majorHAnsi"/>
          <w:sz w:val="20"/>
          <w:szCs w:val="20"/>
        </w:rPr>
      </w:pPr>
      <w:r w:rsidRPr="0099018C">
        <w:rPr>
          <w:rFonts w:asciiTheme="majorHAnsi" w:hAnsiTheme="majorHAnsi" w:cstheme="majorHAnsi"/>
          <w:b/>
          <w:sz w:val="20"/>
          <w:szCs w:val="20"/>
        </w:rPr>
        <w:tab/>
        <w:t xml:space="preserve">University of Oklahoma, </w:t>
      </w:r>
      <w:r w:rsidR="00613585" w:rsidRPr="0099018C">
        <w:rPr>
          <w:rFonts w:asciiTheme="majorHAnsi" w:hAnsiTheme="majorHAnsi" w:cstheme="majorHAnsi"/>
          <w:sz w:val="20"/>
          <w:szCs w:val="20"/>
        </w:rPr>
        <w:t>Visiting Artist</w:t>
      </w:r>
      <w:r w:rsidRPr="0099018C">
        <w:rPr>
          <w:rFonts w:asciiTheme="majorHAnsi" w:hAnsiTheme="majorHAnsi" w:cstheme="majorHAnsi"/>
          <w:b/>
          <w:sz w:val="20"/>
          <w:szCs w:val="20"/>
        </w:rPr>
        <w:t xml:space="preserve">, </w:t>
      </w:r>
      <w:r w:rsidRPr="0099018C">
        <w:rPr>
          <w:rFonts w:asciiTheme="majorHAnsi" w:hAnsiTheme="majorHAnsi" w:cstheme="majorHAnsi"/>
          <w:sz w:val="20"/>
          <w:szCs w:val="20"/>
        </w:rPr>
        <w:t>Norman, O</w:t>
      </w:r>
      <w:bookmarkEnd w:id="0"/>
      <w:bookmarkEnd w:id="1"/>
      <w:bookmarkEnd w:id="2"/>
      <w:bookmarkEnd w:id="3"/>
      <w:bookmarkEnd w:id="4"/>
      <w:bookmarkEnd w:id="5"/>
      <w:r w:rsidR="0034781D">
        <w:rPr>
          <w:rFonts w:asciiTheme="majorHAnsi" w:hAnsiTheme="majorHAnsi" w:cstheme="majorHAnsi"/>
          <w:sz w:val="20"/>
          <w:szCs w:val="20"/>
        </w:rPr>
        <w:t>K</w:t>
      </w:r>
    </w:p>
    <w:p w14:paraId="61355C86" w14:textId="473C62DA" w:rsidR="00AF212F" w:rsidRDefault="00AF212F" w:rsidP="0034781D">
      <w:pPr>
        <w:ind w:left="810" w:hanging="810"/>
        <w:jc w:val="both"/>
        <w:rPr>
          <w:rFonts w:asciiTheme="majorHAnsi" w:hAnsiTheme="majorHAnsi" w:cstheme="majorHAnsi"/>
          <w:sz w:val="20"/>
          <w:szCs w:val="20"/>
        </w:rPr>
      </w:pPr>
    </w:p>
    <w:p w14:paraId="429139CC" w14:textId="50F3C9B8" w:rsidR="002E1973" w:rsidRDefault="002E1973" w:rsidP="002E1973">
      <w:pPr>
        <w:jc w:val="both"/>
        <w:rPr>
          <w:rFonts w:asciiTheme="majorHAnsi" w:hAnsiTheme="majorHAnsi" w:cstheme="majorHAnsi"/>
          <w:b/>
          <w:spacing w:val="44"/>
          <w:sz w:val="20"/>
          <w:szCs w:val="20"/>
        </w:rPr>
      </w:pPr>
      <w:r>
        <w:rPr>
          <w:rFonts w:asciiTheme="majorHAnsi" w:hAnsiTheme="majorHAnsi" w:cstheme="majorHAnsi"/>
          <w:b/>
          <w:spacing w:val="44"/>
          <w:sz w:val="20"/>
          <w:szCs w:val="20"/>
        </w:rPr>
        <w:t>CURATORIAL PROJECTS</w:t>
      </w:r>
    </w:p>
    <w:p w14:paraId="309C8A56" w14:textId="795240F0" w:rsidR="002E1973" w:rsidRPr="002E1973" w:rsidRDefault="002E1973" w:rsidP="002E1973">
      <w:pPr>
        <w:jc w:val="both"/>
        <w:rPr>
          <w:rFonts w:asciiTheme="majorHAnsi" w:hAnsiTheme="majorHAnsi" w:cstheme="majorHAnsi"/>
          <w:bCs/>
          <w:spacing w:val="44"/>
          <w:sz w:val="20"/>
          <w:szCs w:val="20"/>
        </w:rPr>
      </w:pPr>
    </w:p>
    <w:p w14:paraId="7CD12C79" w14:textId="28B86B8C" w:rsidR="00A3392E" w:rsidRDefault="002E1973" w:rsidP="002E1973">
      <w:pPr>
        <w:rPr>
          <w:rFonts w:asciiTheme="majorHAnsi" w:hAnsiTheme="majorHAnsi" w:cstheme="majorHAnsi"/>
          <w:bCs/>
          <w:sz w:val="20"/>
          <w:szCs w:val="20"/>
        </w:rPr>
      </w:pPr>
      <w:r w:rsidRPr="0099018C">
        <w:rPr>
          <w:rFonts w:asciiTheme="majorHAnsi" w:hAnsiTheme="majorHAnsi" w:cstheme="majorHAnsi"/>
          <w:sz w:val="20"/>
          <w:szCs w:val="20"/>
        </w:rPr>
        <w:t>2019</w:t>
      </w:r>
      <w:r>
        <w:rPr>
          <w:rFonts w:asciiTheme="majorHAnsi" w:hAnsiTheme="majorHAnsi" w:cstheme="majorHAnsi"/>
          <w:sz w:val="20"/>
          <w:szCs w:val="20"/>
        </w:rPr>
        <w:tab/>
      </w:r>
      <w:r w:rsidRPr="0099018C">
        <w:rPr>
          <w:rFonts w:asciiTheme="majorHAnsi" w:hAnsiTheme="majorHAnsi" w:cstheme="majorHAnsi"/>
          <w:b/>
          <w:bCs/>
          <w:sz w:val="20"/>
          <w:szCs w:val="20"/>
        </w:rPr>
        <w:t>5 Years: Studio 740 Residency Exhibition</w:t>
      </w:r>
      <w:r w:rsidRPr="0099018C">
        <w:rPr>
          <w:rFonts w:asciiTheme="majorHAnsi" w:hAnsiTheme="majorHAnsi" w:cstheme="majorHAnsi"/>
          <w:bCs/>
          <w:sz w:val="20"/>
          <w:szCs w:val="20"/>
        </w:rPr>
        <w:t>,</w:t>
      </w:r>
      <w:r w:rsidRPr="0099018C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99018C">
        <w:rPr>
          <w:rFonts w:asciiTheme="majorHAnsi" w:hAnsiTheme="majorHAnsi" w:cstheme="majorHAnsi"/>
          <w:bCs/>
          <w:sz w:val="20"/>
          <w:szCs w:val="20"/>
        </w:rPr>
        <w:t>Creators Space, St. Paul, MN</w:t>
      </w:r>
    </w:p>
    <w:p w14:paraId="0E8CB65A" w14:textId="2F746778" w:rsidR="002E1973" w:rsidRPr="002E1973" w:rsidRDefault="002E1973" w:rsidP="002E1973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E9DD102" w14:textId="6DB3FD84" w:rsidR="0060419F" w:rsidRPr="0099018C" w:rsidRDefault="0060419F" w:rsidP="0060419F">
      <w:pPr>
        <w:jc w:val="both"/>
        <w:rPr>
          <w:rFonts w:asciiTheme="majorHAnsi" w:hAnsiTheme="majorHAnsi" w:cstheme="majorHAnsi"/>
          <w:b/>
          <w:spacing w:val="44"/>
          <w:sz w:val="20"/>
          <w:szCs w:val="20"/>
        </w:rPr>
      </w:pPr>
      <w:r>
        <w:rPr>
          <w:rFonts w:asciiTheme="majorHAnsi" w:hAnsiTheme="majorHAnsi" w:cstheme="majorHAnsi"/>
          <w:b/>
          <w:spacing w:val="44"/>
          <w:sz w:val="20"/>
          <w:szCs w:val="20"/>
        </w:rPr>
        <w:t xml:space="preserve">GALLERY </w:t>
      </w:r>
      <w:r w:rsidR="00B00A78">
        <w:rPr>
          <w:rFonts w:asciiTheme="majorHAnsi" w:hAnsiTheme="majorHAnsi" w:cstheme="majorHAnsi"/>
          <w:b/>
          <w:spacing w:val="44"/>
          <w:sz w:val="20"/>
          <w:szCs w:val="20"/>
        </w:rPr>
        <w:t>AFFILIATION</w:t>
      </w:r>
    </w:p>
    <w:p w14:paraId="306E48E2" w14:textId="11EED814" w:rsidR="00AF212F" w:rsidRDefault="00AF212F" w:rsidP="0034781D">
      <w:pPr>
        <w:ind w:left="810" w:hanging="810"/>
        <w:jc w:val="both"/>
        <w:rPr>
          <w:rFonts w:asciiTheme="majorHAnsi" w:hAnsiTheme="majorHAnsi" w:cstheme="majorHAnsi"/>
          <w:sz w:val="20"/>
          <w:szCs w:val="20"/>
        </w:rPr>
      </w:pPr>
    </w:p>
    <w:p w14:paraId="5276D6F8" w14:textId="77777777" w:rsidR="000E1D00" w:rsidRPr="000E1D00" w:rsidRDefault="000E1D00" w:rsidP="00A3392E">
      <w:pPr>
        <w:ind w:left="1620" w:hanging="1620"/>
        <w:jc w:val="both"/>
        <w:rPr>
          <w:rFonts w:asciiTheme="majorHAnsi" w:eastAsia="Didot" w:hAnsiTheme="majorHAnsi"/>
          <w:sz w:val="20"/>
          <w:szCs w:val="20"/>
        </w:rPr>
      </w:pPr>
      <w:r w:rsidRPr="000E1D00">
        <w:rPr>
          <w:rFonts w:asciiTheme="majorHAnsi" w:eastAsia="Didot" w:hAnsiTheme="majorHAnsi"/>
          <w:sz w:val="20"/>
          <w:szCs w:val="20"/>
        </w:rPr>
        <w:t>Abel Contemporary, Stoughton, WI</w:t>
      </w:r>
    </w:p>
    <w:p w14:paraId="3421BCFD" w14:textId="77777777" w:rsidR="000E1D00" w:rsidRPr="000E1D00" w:rsidRDefault="000E1D00" w:rsidP="00A3392E">
      <w:pPr>
        <w:ind w:left="1620" w:hanging="1620"/>
        <w:jc w:val="both"/>
        <w:rPr>
          <w:rFonts w:asciiTheme="majorHAnsi" w:eastAsia="Didot" w:hAnsiTheme="majorHAnsi"/>
          <w:sz w:val="20"/>
          <w:szCs w:val="20"/>
        </w:rPr>
      </w:pPr>
      <w:r w:rsidRPr="000E1D00">
        <w:rPr>
          <w:rFonts w:asciiTheme="majorHAnsi" w:eastAsia="Didot" w:hAnsiTheme="majorHAnsi"/>
          <w:sz w:val="20"/>
          <w:szCs w:val="20"/>
        </w:rPr>
        <w:t>Charlie Cummings Gallery, Gainesville, FL</w:t>
      </w:r>
    </w:p>
    <w:p w14:paraId="0D5C0809" w14:textId="77777777" w:rsidR="000E1D00" w:rsidRPr="000E1D00" w:rsidRDefault="000E1D00" w:rsidP="00A3392E">
      <w:pPr>
        <w:ind w:left="1620" w:hanging="1620"/>
        <w:jc w:val="both"/>
        <w:rPr>
          <w:rFonts w:asciiTheme="majorHAnsi" w:eastAsia="Didot" w:hAnsiTheme="majorHAnsi"/>
          <w:sz w:val="20"/>
          <w:szCs w:val="20"/>
        </w:rPr>
      </w:pPr>
      <w:r w:rsidRPr="000E1D00">
        <w:rPr>
          <w:rFonts w:asciiTheme="majorHAnsi" w:eastAsia="Didot" w:hAnsiTheme="majorHAnsi"/>
          <w:sz w:val="20"/>
          <w:szCs w:val="20"/>
        </w:rPr>
        <w:t>Companion Gallery, Humboldt, TN</w:t>
      </w:r>
    </w:p>
    <w:p w14:paraId="1EACF7BF" w14:textId="77777777" w:rsidR="000E1D00" w:rsidRPr="000E1D00" w:rsidRDefault="000E1D00" w:rsidP="00A3392E">
      <w:pPr>
        <w:ind w:left="1620" w:hanging="1620"/>
        <w:jc w:val="both"/>
        <w:rPr>
          <w:rFonts w:asciiTheme="majorHAnsi" w:eastAsia="Didot" w:hAnsiTheme="majorHAnsi"/>
          <w:sz w:val="20"/>
          <w:szCs w:val="20"/>
        </w:rPr>
      </w:pPr>
      <w:proofErr w:type="spellStart"/>
      <w:r w:rsidRPr="000E1D00">
        <w:rPr>
          <w:rFonts w:asciiTheme="majorHAnsi" w:eastAsia="Didot" w:hAnsiTheme="majorHAnsi"/>
          <w:sz w:val="20"/>
          <w:szCs w:val="20"/>
        </w:rPr>
        <w:t>Cerbera</w:t>
      </w:r>
      <w:proofErr w:type="spellEnd"/>
      <w:r w:rsidRPr="000E1D00">
        <w:rPr>
          <w:rFonts w:asciiTheme="majorHAnsi" w:eastAsia="Didot" w:hAnsiTheme="majorHAnsi"/>
          <w:sz w:val="20"/>
          <w:szCs w:val="20"/>
        </w:rPr>
        <w:t xml:space="preserve"> Gallery, Kansas City, MO</w:t>
      </w:r>
    </w:p>
    <w:p w14:paraId="6CA90FE2" w14:textId="77777777" w:rsidR="000E1D00" w:rsidRPr="000E1D00" w:rsidRDefault="000E1D00" w:rsidP="00A3392E">
      <w:pPr>
        <w:ind w:left="1620" w:hanging="1620"/>
        <w:jc w:val="both"/>
        <w:rPr>
          <w:rFonts w:asciiTheme="majorHAnsi" w:eastAsia="Didot" w:hAnsiTheme="majorHAnsi"/>
          <w:sz w:val="20"/>
          <w:szCs w:val="20"/>
        </w:rPr>
      </w:pPr>
      <w:r w:rsidRPr="000E1D00">
        <w:rPr>
          <w:rFonts w:asciiTheme="majorHAnsi" w:eastAsia="Didot" w:hAnsiTheme="majorHAnsi"/>
          <w:sz w:val="20"/>
          <w:szCs w:val="20"/>
        </w:rPr>
        <w:t>Archie Bray Gallery, Helena, MT</w:t>
      </w:r>
    </w:p>
    <w:p w14:paraId="2CD34577" w14:textId="53514A3D" w:rsidR="000E1D00" w:rsidRDefault="000E1D00" w:rsidP="00A3392E">
      <w:pPr>
        <w:ind w:left="1620" w:hanging="1620"/>
        <w:jc w:val="both"/>
        <w:rPr>
          <w:rFonts w:asciiTheme="majorHAnsi" w:eastAsia="Didot" w:hAnsiTheme="majorHAnsi"/>
          <w:sz w:val="20"/>
          <w:szCs w:val="20"/>
        </w:rPr>
      </w:pPr>
      <w:proofErr w:type="spellStart"/>
      <w:r w:rsidRPr="000E1D00">
        <w:rPr>
          <w:rFonts w:asciiTheme="majorHAnsi" w:eastAsia="Didot" w:hAnsiTheme="majorHAnsi"/>
          <w:sz w:val="20"/>
          <w:szCs w:val="20"/>
        </w:rPr>
        <w:t>Belger</w:t>
      </w:r>
      <w:proofErr w:type="spellEnd"/>
      <w:r w:rsidRPr="000E1D00">
        <w:rPr>
          <w:rFonts w:asciiTheme="majorHAnsi" w:eastAsia="Didot" w:hAnsiTheme="majorHAnsi"/>
          <w:sz w:val="20"/>
          <w:szCs w:val="20"/>
        </w:rPr>
        <w:t xml:space="preserve"> Crane Yard Gallery, Kansas City, MO</w:t>
      </w:r>
    </w:p>
    <w:p w14:paraId="7099E085" w14:textId="46029C52" w:rsidR="00A3392E" w:rsidRDefault="00A3392E" w:rsidP="00A3392E">
      <w:pPr>
        <w:ind w:left="1620" w:hanging="1620"/>
        <w:jc w:val="both"/>
        <w:rPr>
          <w:rFonts w:asciiTheme="majorHAnsi" w:eastAsia="Didot" w:hAnsiTheme="majorHAnsi"/>
          <w:sz w:val="20"/>
          <w:szCs w:val="20"/>
        </w:rPr>
      </w:pPr>
    </w:p>
    <w:p w14:paraId="03F800AF" w14:textId="77777777" w:rsidR="00765298" w:rsidRDefault="00640ECE" w:rsidP="00640ECE">
      <w:pPr>
        <w:ind w:left="1620" w:hanging="1620"/>
        <w:jc w:val="both"/>
        <w:rPr>
          <w:rFonts w:asciiTheme="majorHAnsi" w:eastAsia="Didot" w:hAnsiTheme="majorHAnsi"/>
          <w:b/>
          <w:bCs/>
          <w:spacing w:val="44"/>
          <w:sz w:val="20"/>
          <w:szCs w:val="20"/>
        </w:rPr>
      </w:pPr>
      <w:r w:rsidRPr="00640ECE">
        <w:rPr>
          <w:rFonts w:asciiTheme="majorHAnsi" w:eastAsia="Didot" w:hAnsiTheme="majorHAnsi"/>
          <w:b/>
          <w:bCs/>
          <w:spacing w:val="44"/>
          <w:sz w:val="20"/>
          <w:szCs w:val="20"/>
        </w:rPr>
        <w:t>PROFESSIONAL ORGANIZATIONS</w:t>
      </w:r>
    </w:p>
    <w:p w14:paraId="785ABD87" w14:textId="61A14C46" w:rsidR="00640ECE" w:rsidRPr="00640ECE" w:rsidRDefault="00640ECE" w:rsidP="00640ECE">
      <w:pPr>
        <w:ind w:left="1620" w:hanging="1620"/>
        <w:jc w:val="both"/>
        <w:rPr>
          <w:rFonts w:asciiTheme="majorHAnsi" w:eastAsia="Didot" w:hAnsiTheme="majorHAnsi"/>
          <w:b/>
          <w:bCs/>
          <w:spacing w:val="44"/>
          <w:sz w:val="20"/>
          <w:szCs w:val="20"/>
        </w:rPr>
      </w:pPr>
      <w:r w:rsidRPr="00640ECE">
        <w:rPr>
          <w:rFonts w:asciiTheme="majorHAnsi" w:eastAsia="Didot" w:hAnsiTheme="majorHAnsi"/>
          <w:b/>
          <w:bCs/>
          <w:spacing w:val="44"/>
          <w:sz w:val="20"/>
          <w:szCs w:val="20"/>
        </w:rPr>
        <w:t xml:space="preserve"> </w:t>
      </w:r>
    </w:p>
    <w:p w14:paraId="4C25D6E8" w14:textId="77777777" w:rsidR="00640ECE" w:rsidRPr="00640ECE" w:rsidRDefault="00640ECE" w:rsidP="00640ECE">
      <w:pPr>
        <w:ind w:left="1620" w:hanging="1620"/>
        <w:jc w:val="both"/>
        <w:rPr>
          <w:rFonts w:asciiTheme="majorHAnsi" w:eastAsia="Didot" w:hAnsiTheme="majorHAnsi"/>
          <w:sz w:val="20"/>
          <w:szCs w:val="20"/>
        </w:rPr>
      </w:pPr>
      <w:r w:rsidRPr="00640ECE">
        <w:rPr>
          <w:rFonts w:asciiTheme="majorHAnsi" w:eastAsia="Didot" w:hAnsiTheme="majorHAnsi"/>
          <w:sz w:val="20"/>
          <w:szCs w:val="20"/>
        </w:rPr>
        <w:t>Oklahoma Visual Artists Coalition, member</w:t>
      </w:r>
    </w:p>
    <w:p w14:paraId="62B26DA7" w14:textId="6B35CCB0" w:rsidR="00640ECE" w:rsidRPr="00640ECE" w:rsidRDefault="00640ECE" w:rsidP="00640ECE">
      <w:pPr>
        <w:ind w:left="1620" w:hanging="1620"/>
        <w:jc w:val="both"/>
        <w:rPr>
          <w:rFonts w:asciiTheme="majorHAnsi" w:eastAsia="Didot" w:hAnsiTheme="majorHAnsi"/>
          <w:sz w:val="20"/>
          <w:szCs w:val="20"/>
        </w:rPr>
      </w:pPr>
      <w:r w:rsidRPr="00640ECE">
        <w:rPr>
          <w:rFonts w:asciiTheme="majorHAnsi" w:eastAsia="Didot" w:hAnsiTheme="majorHAnsi"/>
          <w:sz w:val="20"/>
          <w:szCs w:val="20"/>
        </w:rPr>
        <w:t>Artaxi</w:t>
      </w:r>
      <w:r w:rsidR="00765298">
        <w:rPr>
          <w:rFonts w:asciiTheme="majorHAnsi" w:eastAsia="Didot" w:hAnsiTheme="majorHAnsi"/>
          <w:sz w:val="20"/>
          <w:szCs w:val="20"/>
        </w:rPr>
        <w:t>s</w:t>
      </w:r>
      <w:r w:rsidRPr="00640ECE">
        <w:rPr>
          <w:rFonts w:asciiTheme="majorHAnsi" w:eastAsia="Didot" w:hAnsiTheme="majorHAnsi"/>
          <w:sz w:val="20"/>
          <w:szCs w:val="20"/>
        </w:rPr>
        <w:t>, juried online artist community</w:t>
      </w:r>
      <w:r w:rsidR="00765298">
        <w:rPr>
          <w:rFonts w:asciiTheme="majorHAnsi" w:eastAsia="Didot" w:hAnsiTheme="majorHAnsi"/>
          <w:sz w:val="20"/>
          <w:szCs w:val="20"/>
        </w:rPr>
        <w:t xml:space="preserve"> and nonprofit</w:t>
      </w:r>
      <w:r w:rsidRPr="00640ECE">
        <w:rPr>
          <w:rFonts w:asciiTheme="majorHAnsi" w:eastAsia="Didot" w:hAnsiTheme="majorHAnsi"/>
          <w:sz w:val="20"/>
          <w:szCs w:val="20"/>
        </w:rPr>
        <w:t>, member</w:t>
      </w:r>
    </w:p>
    <w:p w14:paraId="722584AB" w14:textId="77777777" w:rsidR="00640ECE" w:rsidRPr="00640ECE" w:rsidRDefault="00640ECE" w:rsidP="00640ECE">
      <w:pPr>
        <w:ind w:left="1620" w:hanging="1620"/>
        <w:jc w:val="both"/>
        <w:rPr>
          <w:rFonts w:asciiTheme="majorHAnsi" w:eastAsia="Didot" w:hAnsiTheme="majorHAnsi"/>
          <w:spacing w:val="44"/>
          <w:sz w:val="20"/>
          <w:szCs w:val="20"/>
        </w:rPr>
      </w:pPr>
      <w:r w:rsidRPr="00640ECE">
        <w:rPr>
          <w:rFonts w:asciiTheme="majorHAnsi" w:eastAsia="Didot" w:hAnsiTheme="majorHAnsi"/>
          <w:sz w:val="20"/>
          <w:szCs w:val="20"/>
        </w:rPr>
        <w:t>Accessceramics.org, contemporary ceramics image resource, contributing artist</w:t>
      </w:r>
    </w:p>
    <w:p w14:paraId="245F8EA2" w14:textId="77777777" w:rsidR="00640ECE" w:rsidRPr="00640ECE" w:rsidRDefault="00640ECE" w:rsidP="00640ECE">
      <w:pPr>
        <w:ind w:left="1620" w:hanging="1620"/>
        <w:jc w:val="both"/>
        <w:rPr>
          <w:rFonts w:asciiTheme="majorHAnsi" w:eastAsia="Didot" w:hAnsiTheme="majorHAnsi"/>
          <w:sz w:val="20"/>
          <w:szCs w:val="20"/>
        </w:rPr>
      </w:pPr>
      <w:r w:rsidRPr="00640ECE">
        <w:rPr>
          <w:rFonts w:asciiTheme="majorHAnsi" w:eastAsia="Didot" w:hAnsiTheme="majorHAnsi"/>
          <w:sz w:val="20"/>
          <w:szCs w:val="20"/>
        </w:rPr>
        <w:t>National Council on Education for the Ceramics Arts, member</w:t>
      </w:r>
    </w:p>
    <w:p w14:paraId="00EF8FBB" w14:textId="77777777" w:rsidR="00640ECE" w:rsidRPr="00640ECE" w:rsidRDefault="00640ECE" w:rsidP="00640ECE">
      <w:pPr>
        <w:spacing w:line="360" w:lineRule="auto"/>
        <w:ind w:left="1620" w:hanging="1620"/>
        <w:jc w:val="both"/>
        <w:rPr>
          <w:rFonts w:eastAsia="Didot"/>
          <w:b/>
          <w:spacing w:val="44"/>
          <w:sz w:val="20"/>
          <w:szCs w:val="20"/>
        </w:rPr>
      </w:pPr>
    </w:p>
    <w:p w14:paraId="6D33D40C" w14:textId="77777777" w:rsidR="00640ECE" w:rsidRPr="000E1D00" w:rsidRDefault="00640ECE" w:rsidP="00A3392E">
      <w:pPr>
        <w:ind w:left="1620" w:hanging="1620"/>
        <w:jc w:val="both"/>
        <w:rPr>
          <w:rFonts w:asciiTheme="majorHAnsi" w:eastAsia="Didot" w:hAnsiTheme="majorHAnsi"/>
          <w:sz w:val="20"/>
          <w:szCs w:val="20"/>
        </w:rPr>
      </w:pPr>
    </w:p>
    <w:p w14:paraId="5ADF4A5A" w14:textId="77777777" w:rsidR="0060419F" w:rsidRPr="0034781D" w:rsidRDefault="0060419F" w:rsidP="005230CB">
      <w:pPr>
        <w:jc w:val="both"/>
        <w:rPr>
          <w:rFonts w:asciiTheme="majorHAnsi" w:hAnsiTheme="majorHAnsi" w:cstheme="majorHAnsi"/>
          <w:sz w:val="20"/>
          <w:szCs w:val="20"/>
        </w:rPr>
      </w:pPr>
    </w:p>
    <w:sectPr w:rsidR="0060419F" w:rsidRPr="0034781D" w:rsidSect="00E6456A">
      <w:headerReference w:type="even" r:id="rId10"/>
      <w:headerReference w:type="default" r:id="rId11"/>
      <w:pgSz w:w="12240" w:h="15840"/>
      <w:pgMar w:top="576" w:right="720" w:bottom="80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4C392" w14:textId="77777777" w:rsidR="0059281F" w:rsidRDefault="0059281F" w:rsidP="00AA0903">
      <w:r>
        <w:separator/>
      </w:r>
    </w:p>
  </w:endnote>
  <w:endnote w:type="continuationSeparator" w:id="0">
    <w:p w14:paraId="40DCB71E" w14:textId="77777777" w:rsidR="0059281F" w:rsidRDefault="0059281F" w:rsidP="00AA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(Headings)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3CD39" w14:textId="77777777" w:rsidR="0059281F" w:rsidRDefault="0059281F" w:rsidP="00AA0903">
      <w:r>
        <w:separator/>
      </w:r>
    </w:p>
  </w:footnote>
  <w:footnote w:type="continuationSeparator" w:id="0">
    <w:p w14:paraId="265D5D09" w14:textId="77777777" w:rsidR="0059281F" w:rsidRDefault="0059281F" w:rsidP="00AA0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766C7" w14:textId="77777777" w:rsidR="009C41C3" w:rsidRPr="00B33C1E" w:rsidRDefault="009C41C3" w:rsidP="00B33C1E">
    <w:pPr>
      <w:pStyle w:val="Header"/>
    </w:pPr>
    <w:r>
      <w:tab/>
    </w:r>
    <w:r>
      <w:tab/>
    </w:r>
    <w:r>
      <w:tab/>
    </w:r>
  </w:p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0396"/>
      <w:gridCol w:w="404"/>
    </w:tblGrid>
    <w:tr w:rsidR="009C41C3" w:rsidRPr="00D8559E" w14:paraId="67510169" w14:textId="77777777" w:rsidTr="00D8559E">
      <w:trPr>
        <w:trHeight w:val="90"/>
      </w:trPr>
      <w:tc>
        <w:tcPr>
          <w:tcW w:w="4813" w:type="pct"/>
          <w:tcBorders>
            <w:bottom w:val="nil"/>
            <w:right w:val="single" w:sz="4" w:space="0" w:color="BFBFBF"/>
          </w:tcBorders>
        </w:tcPr>
        <w:p w14:paraId="57FF46D5" w14:textId="77777777" w:rsidR="009C41C3" w:rsidRPr="00D8559E" w:rsidRDefault="00000000" w:rsidP="00BC6EC2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18"/>
              <w:szCs w:val="18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18"/>
                <w:szCs w:val="18"/>
              </w:rPr>
              <w:alias w:val="Title"/>
              <w:id w:val="-2063852222"/>
              <w:placeholder>
                <w:docPart w:val="8BE0B787C0550F4E9F835F54E48A9B36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9C41C3" w:rsidRPr="00D8559E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18"/>
                  <w:szCs w:val="18"/>
                </w:rPr>
                <w:t>J Bates Slone</w:t>
              </w:r>
            </w:sdtContent>
          </w:sdt>
        </w:p>
      </w:tc>
      <w:tc>
        <w:tcPr>
          <w:tcW w:w="187" w:type="pct"/>
          <w:tcBorders>
            <w:left w:val="single" w:sz="4" w:space="0" w:color="BFBFBF"/>
            <w:bottom w:val="nil"/>
          </w:tcBorders>
        </w:tcPr>
        <w:p w14:paraId="774D30AB" w14:textId="77777777" w:rsidR="009C41C3" w:rsidRPr="00D8559E" w:rsidRDefault="009C41C3" w:rsidP="00BC6EC2">
          <w:pPr>
            <w:rPr>
              <w:rFonts w:ascii="Calibri" w:eastAsia="Cambria" w:hAnsi="Calibri"/>
              <w:color w:val="595959" w:themeColor="text1" w:themeTint="A6"/>
              <w:sz w:val="18"/>
              <w:szCs w:val="18"/>
            </w:rPr>
          </w:pPr>
          <w:r w:rsidRPr="00D8559E">
            <w:rPr>
              <w:rFonts w:ascii="Calibri" w:hAnsi="Calibri"/>
              <w:b/>
              <w:color w:val="595959" w:themeColor="text1" w:themeTint="A6"/>
              <w:sz w:val="18"/>
              <w:szCs w:val="18"/>
            </w:rPr>
            <w:fldChar w:fldCharType="begin"/>
          </w:r>
          <w:r w:rsidRPr="00D8559E">
            <w:rPr>
              <w:rFonts w:ascii="Calibri" w:hAnsi="Calibri"/>
              <w:b/>
              <w:color w:val="595959" w:themeColor="text1" w:themeTint="A6"/>
              <w:sz w:val="18"/>
              <w:szCs w:val="18"/>
            </w:rPr>
            <w:instrText xml:space="preserve"> PAGE   \* MERGEFORMAT </w:instrText>
          </w:r>
          <w:r w:rsidRPr="00D8559E">
            <w:rPr>
              <w:rFonts w:ascii="Calibri" w:hAnsi="Calibri"/>
              <w:b/>
              <w:color w:val="595959" w:themeColor="text1" w:themeTint="A6"/>
              <w:sz w:val="18"/>
              <w:szCs w:val="18"/>
            </w:rPr>
            <w:fldChar w:fldCharType="separate"/>
          </w:r>
          <w:r w:rsidR="006F769E" w:rsidRPr="00D8559E">
            <w:rPr>
              <w:rFonts w:ascii="Calibri" w:hAnsi="Calibri"/>
              <w:b/>
              <w:noProof/>
              <w:color w:val="595959" w:themeColor="text1" w:themeTint="A6"/>
              <w:sz w:val="18"/>
              <w:szCs w:val="18"/>
            </w:rPr>
            <w:t>2</w:t>
          </w:r>
          <w:r w:rsidRPr="00D8559E">
            <w:rPr>
              <w:rFonts w:ascii="Calibri" w:hAnsi="Calibri"/>
              <w:b/>
              <w:color w:val="595959" w:themeColor="text1" w:themeTint="A6"/>
              <w:sz w:val="18"/>
              <w:szCs w:val="18"/>
            </w:rPr>
            <w:fldChar w:fldCharType="end"/>
          </w:r>
        </w:p>
      </w:tc>
    </w:tr>
  </w:tbl>
  <w:p w14:paraId="0603F846" w14:textId="071D13A5" w:rsidR="009C41C3" w:rsidRPr="00B33C1E" w:rsidRDefault="009C41C3" w:rsidP="00B33C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0396"/>
      <w:gridCol w:w="404"/>
    </w:tblGrid>
    <w:tr w:rsidR="009C41C3" w:rsidRPr="00D8559E" w14:paraId="2F35556A" w14:textId="77777777" w:rsidTr="00BC6EC2">
      <w:tc>
        <w:tcPr>
          <w:tcW w:w="4813" w:type="pct"/>
          <w:tcBorders>
            <w:bottom w:val="nil"/>
            <w:right w:val="single" w:sz="4" w:space="0" w:color="BFBFBF"/>
          </w:tcBorders>
        </w:tcPr>
        <w:p w14:paraId="62F803EB" w14:textId="2387C665" w:rsidR="009C41C3" w:rsidRPr="00D8559E" w:rsidRDefault="00000000" w:rsidP="00BC6EC2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16"/>
              <w:szCs w:val="16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16"/>
                <w:szCs w:val="16"/>
              </w:rPr>
              <w:alias w:val="Title"/>
              <w:id w:val="1915747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9C41C3" w:rsidRPr="00D8559E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16"/>
                  <w:szCs w:val="16"/>
                </w:rPr>
                <w:t>J Bates Slone</w:t>
              </w:r>
            </w:sdtContent>
          </w:sdt>
        </w:p>
      </w:tc>
      <w:tc>
        <w:tcPr>
          <w:tcW w:w="187" w:type="pct"/>
          <w:tcBorders>
            <w:left w:val="single" w:sz="4" w:space="0" w:color="BFBFBF"/>
            <w:bottom w:val="nil"/>
          </w:tcBorders>
        </w:tcPr>
        <w:p w14:paraId="5FBB4AE6" w14:textId="77777777" w:rsidR="009C41C3" w:rsidRPr="00D8559E" w:rsidRDefault="009C41C3" w:rsidP="00BC6EC2">
          <w:pPr>
            <w:rPr>
              <w:rFonts w:ascii="Calibri" w:eastAsia="Cambria" w:hAnsi="Calibri"/>
              <w:color w:val="595959" w:themeColor="text1" w:themeTint="A6"/>
              <w:sz w:val="16"/>
              <w:szCs w:val="16"/>
            </w:rPr>
          </w:pPr>
          <w:r w:rsidRPr="00D8559E">
            <w:rPr>
              <w:rFonts w:ascii="Calibri" w:hAnsi="Calibri"/>
              <w:b/>
              <w:color w:val="595959" w:themeColor="text1" w:themeTint="A6"/>
              <w:sz w:val="16"/>
              <w:szCs w:val="16"/>
            </w:rPr>
            <w:fldChar w:fldCharType="begin"/>
          </w:r>
          <w:r w:rsidRPr="00D8559E">
            <w:rPr>
              <w:rFonts w:ascii="Calibri" w:hAnsi="Calibri"/>
              <w:b/>
              <w:color w:val="595959" w:themeColor="text1" w:themeTint="A6"/>
              <w:sz w:val="16"/>
              <w:szCs w:val="16"/>
            </w:rPr>
            <w:instrText xml:space="preserve"> PAGE   \* MERGEFORMAT </w:instrText>
          </w:r>
          <w:r w:rsidRPr="00D8559E">
            <w:rPr>
              <w:rFonts w:ascii="Calibri" w:hAnsi="Calibri"/>
              <w:b/>
              <w:color w:val="595959" w:themeColor="text1" w:themeTint="A6"/>
              <w:sz w:val="16"/>
              <w:szCs w:val="16"/>
            </w:rPr>
            <w:fldChar w:fldCharType="separate"/>
          </w:r>
          <w:r w:rsidR="006F769E" w:rsidRPr="00D8559E">
            <w:rPr>
              <w:rFonts w:ascii="Calibri" w:hAnsi="Calibri"/>
              <w:b/>
              <w:noProof/>
              <w:color w:val="595959" w:themeColor="text1" w:themeTint="A6"/>
              <w:sz w:val="16"/>
              <w:szCs w:val="16"/>
            </w:rPr>
            <w:t>1</w:t>
          </w:r>
          <w:r w:rsidRPr="00D8559E">
            <w:rPr>
              <w:rFonts w:ascii="Calibri" w:hAnsi="Calibri"/>
              <w:b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14:paraId="447DD5C1" w14:textId="38203F0B" w:rsidR="009C41C3" w:rsidRPr="00976B74" w:rsidRDefault="009C41C3" w:rsidP="00976B74">
    <w:pPr>
      <w:pStyle w:val="Header"/>
      <w:jc w:val="right"/>
      <w:rPr>
        <w:rFonts w:ascii="Helvetica" w:hAnsi="Helvetic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F6478"/>
    <w:multiLevelType w:val="hybridMultilevel"/>
    <w:tmpl w:val="1C14A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F63EF"/>
    <w:multiLevelType w:val="hybridMultilevel"/>
    <w:tmpl w:val="071AB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770C2"/>
    <w:multiLevelType w:val="hybridMultilevel"/>
    <w:tmpl w:val="08FAA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822759">
    <w:abstractNumId w:val="2"/>
  </w:num>
  <w:num w:numId="2" w16cid:durableId="1073042208">
    <w:abstractNumId w:val="1"/>
  </w:num>
  <w:num w:numId="3" w16cid:durableId="1728450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</w:docVars>
  <w:rsids>
    <w:rsidRoot w:val="00E918E3"/>
    <w:rsid w:val="000101CB"/>
    <w:rsid w:val="00010478"/>
    <w:rsid w:val="000110F8"/>
    <w:rsid w:val="00015A7B"/>
    <w:rsid w:val="00022132"/>
    <w:rsid w:val="000305A8"/>
    <w:rsid w:val="00037630"/>
    <w:rsid w:val="000429A8"/>
    <w:rsid w:val="0004314F"/>
    <w:rsid w:val="000540FB"/>
    <w:rsid w:val="00066DD2"/>
    <w:rsid w:val="0007183B"/>
    <w:rsid w:val="00072A96"/>
    <w:rsid w:val="000734A9"/>
    <w:rsid w:val="00073AFD"/>
    <w:rsid w:val="00086CA9"/>
    <w:rsid w:val="0008751D"/>
    <w:rsid w:val="000938B7"/>
    <w:rsid w:val="00097910"/>
    <w:rsid w:val="000A34BB"/>
    <w:rsid w:val="000C3FF1"/>
    <w:rsid w:val="000C4C52"/>
    <w:rsid w:val="000C5609"/>
    <w:rsid w:val="000D30DC"/>
    <w:rsid w:val="000E1444"/>
    <w:rsid w:val="000E1D00"/>
    <w:rsid w:val="000E42B8"/>
    <w:rsid w:val="000F317A"/>
    <w:rsid w:val="000F3FD8"/>
    <w:rsid w:val="000F42CB"/>
    <w:rsid w:val="000F64D7"/>
    <w:rsid w:val="001009DD"/>
    <w:rsid w:val="0010164E"/>
    <w:rsid w:val="00113F6A"/>
    <w:rsid w:val="00120609"/>
    <w:rsid w:val="00131665"/>
    <w:rsid w:val="001425B7"/>
    <w:rsid w:val="001558C1"/>
    <w:rsid w:val="00155A93"/>
    <w:rsid w:val="00162CB3"/>
    <w:rsid w:val="0016676E"/>
    <w:rsid w:val="00167B9E"/>
    <w:rsid w:val="00177B4D"/>
    <w:rsid w:val="001919ED"/>
    <w:rsid w:val="001953F0"/>
    <w:rsid w:val="001A1A3D"/>
    <w:rsid w:val="001A6C09"/>
    <w:rsid w:val="001B0CEC"/>
    <w:rsid w:val="001B3F74"/>
    <w:rsid w:val="001C0CE3"/>
    <w:rsid w:val="001D02BD"/>
    <w:rsid w:val="001E08EC"/>
    <w:rsid w:val="001E466C"/>
    <w:rsid w:val="001F1D72"/>
    <w:rsid w:val="0020165C"/>
    <w:rsid w:val="0020377F"/>
    <w:rsid w:val="002072D8"/>
    <w:rsid w:val="00214C54"/>
    <w:rsid w:val="0024279F"/>
    <w:rsid w:val="002446CF"/>
    <w:rsid w:val="0025050C"/>
    <w:rsid w:val="00260B8A"/>
    <w:rsid w:val="002634DE"/>
    <w:rsid w:val="00266FBE"/>
    <w:rsid w:val="0027583B"/>
    <w:rsid w:val="00276E58"/>
    <w:rsid w:val="00287BC1"/>
    <w:rsid w:val="00292515"/>
    <w:rsid w:val="00295E42"/>
    <w:rsid w:val="00297773"/>
    <w:rsid w:val="002A551B"/>
    <w:rsid w:val="002A5F5C"/>
    <w:rsid w:val="002B5315"/>
    <w:rsid w:val="002C0C57"/>
    <w:rsid w:val="002C4B8E"/>
    <w:rsid w:val="002C6748"/>
    <w:rsid w:val="002C798E"/>
    <w:rsid w:val="002D03B7"/>
    <w:rsid w:val="002E15E9"/>
    <w:rsid w:val="002E1973"/>
    <w:rsid w:val="002E4AE7"/>
    <w:rsid w:val="002E4BBC"/>
    <w:rsid w:val="002E658C"/>
    <w:rsid w:val="002F32AC"/>
    <w:rsid w:val="002F3C17"/>
    <w:rsid w:val="00302C9A"/>
    <w:rsid w:val="003107C3"/>
    <w:rsid w:val="00311A19"/>
    <w:rsid w:val="00312321"/>
    <w:rsid w:val="00314539"/>
    <w:rsid w:val="003215AF"/>
    <w:rsid w:val="00321870"/>
    <w:rsid w:val="00332D7C"/>
    <w:rsid w:val="00334EE1"/>
    <w:rsid w:val="0033794E"/>
    <w:rsid w:val="0034781D"/>
    <w:rsid w:val="003700CD"/>
    <w:rsid w:val="00370A69"/>
    <w:rsid w:val="00371714"/>
    <w:rsid w:val="00386C9B"/>
    <w:rsid w:val="003903BF"/>
    <w:rsid w:val="00397508"/>
    <w:rsid w:val="003A05BE"/>
    <w:rsid w:val="003A0D00"/>
    <w:rsid w:val="003A16F3"/>
    <w:rsid w:val="003A5CDC"/>
    <w:rsid w:val="003B0F7D"/>
    <w:rsid w:val="003B4C96"/>
    <w:rsid w:val="003C3856"/>
    <w:rsid w:val="003C559D"/>
    <w:rsid w:val="003D20B9"/>
    <w:rsid w:val="003E3AFB"/>
    <w:rsid w:val="003E5F13"/>
    <w:rsid w:val="00404537"/>
    <w:rsid w:val="004212FD"/>
    <w:rsid w:val="004247C8"/>
    <w:rsid w:val="00433BAA"/>
    <w:rsid w:val="00447EBA"/>
    <w:rsid w:val="004516F6"/>
    <w:rsid w:val="00452AAB"/>
    <w:rsid w:val="00454508"/>
    <w:rsid w:val="00457426"/>
    <w:rsid w:val="004638AA"/>
    <w:rsid w:val="0047443D"/>
    <w:rsid w:val="00475354"/>
    <w:rsid w:val="00476489"/>
    <w:rsid w:val="004803F4"/>
    <w:rsid w:val="00486DE6"/>
    <w:rsid w:val="00495511"/>
    <w:rsid w:val="00495E47"/>
    <w:rsid w:val="00497B03"/>
    <w:rsid w:val="004A0B3C"/>
    <w:rsid w:val="004A45DF"/>
    <w:rsid w:val="004A45FC"/>
    <w:rsid w:val="004A473C"/>
    <w:rsid w:val="004A7C7D"/>
    <w:rsid w:val="004B5484"/>
    <w:rsid w:val="004C6A44"/>
    <w:rsid w:val="004C6E8F"/>
    <w:rsid w:val="004E7CE4"/>
    <w:rsid w:val="004F2C63"/>
    <w:rsid w:val="004F6B47"/>
    <w:rsid w:val="00500309"/>
    <w:rsid w:val="00510CFA"/>
    <w:rsid w:val="00521239"/>
    <w:rsid w:val="005230CB"/>
    <w:rsid w:val="00532D6E"/>
    <w:rsid w:val="00536B58"/>
    <w:rsid w:val="005445F5"/>
    <w:rsid w:val="00551FC1"/>
    <w:rsid w:val="005631DC"/>
    <w:rsid w:val="00564DB1"/>
    <w:rsid w:val="0056673F"/>
    <w:rsid w:val="00566924"/>
    <w:rsid w:val="00566B8A"/>
    <w:rsid w:val="005705C5"/>
    <w:rsid w:val="0059281F"/>
    <w:rsid w:val="00595EDA"/>
    <w:rsid w:val="005A3D12"/>
    <w:rsid w:val="005A58D2"/>
    <w:rsid w:val="005A7063"/>
    <w:rsid w:val="005C08E4"/>
    <w:rsid w:val="005C4F36"/>
    <w:rsid w:val="005C5DE5"/>
    <w:rsid w:val="005D74DF"/>
    <w:rsid w:val="005E3849"/>
    <w:rsid w:val="005E7997"/>
    <w:rsid w:val="0060419F"/>
    <w:rsid w:val="00605733"/>
    <w:rsid w:val="006057FD"/>
    <w:rsid w:val="00613585"/>
    <w:rsid w:val="00620A84"/>
    <w:rsid w:val="00625B1E"/>
    <w:rsid w:val="00640ECE"/>
    <w:rsid w:val="006443EB"/>
    <w:rsid w:val="00644C4C"/>
    <w:rsid w:val="00651B2E"/>
    <w:rsid w:val="00661198"/>
    <w:rsid w:val="00665EDB"/>
    <w:rsid w:val="00676427"/>
    <w:rsid w:val="0068342F"/>
    <w:rsid w:val="006919C5"/>
    <w:rsid w:val="00692D7E"/>
    <w:rsid w:val="00695CE1"/>
    <w:rsid w:val="006A3E39"/>
    <w:rsid w:val="006A41D1"/>
    <w:rsid w:val="006A684D"/>
    <w:rsid w:val="006A7A8D"/>
    <w:rsid w:val="006B4EDE"/>
    <w:rsid w:val="006C09E2"/>
    <w:rsid w:val="006C6A99"/>
    <w:rsid w:val="006D2DE2"/>
    <w:rsid w:val="006D54E6"/>
    <w:rsid w:val="006D7475"/>
    <w:rsid w:val="006E285D"/>
    <w:rsid w:val="006E56DC"/>
    <w:rsid w:val="006F40B4"/>
    <w:rsid w:val="006F769E"/>
    <w:rsid w:val="00702830"/>
    <w:rsid w:val="007040FE"/>
    <w:rsid w:val="007045BC"/>
    <w:rsid w:val="007118A7"/>
    <w:rsid w:val="00715A9C"/>
    <w:rsid w:val="00722A16"/>
    <w:rsid w:val="00724D25"/>
    <w:rsid w:val="00750CD9"/>
    <w:rsid w:val="0075260E"/>
    <w:rsid w:val="00761D49"/>
    <w:rsid w:val="00765298"/>
    <w:rsid w:val="00780038"/>
    <w:rsid w:val="007819D2"/>
    <w:rsid w:val="007827BC"/>
    <w:rsid w:val="00782FA4"/>
    <w:rsid w:val="007956C8"/>
    <w:rsid w:val="007A42D2"/>
    <w:rsid w:val="007B6C98"/>
    <w:rsid w:val="007C1A37"/>
    <w:rsid w:val="007D4842"/>
    <w:rsid w:val="007D53E2"/>
    <w:rsid w:val="007F732E"/>
    <w:rsid w:val="0080052F"/>
    <w:rsid w:val="0081503C"/>
    <w:rsid w:val="00817621"/>
    <w:rsid w:val="00830855"/>
    <w:rsid w:val="008331EB"/>
    <w:rsid w:val="0083546F"/>
    <w:rsid w:val="00835939"/>
    <w:rsid w:val="00837D3D"/>
    <w:rsid w:val="0085525F"/>
    <w:rsid w:val="00864264"/>
    <w:rsid w:val="008779C3"/>
    <w:rsid w:val="008818AD"/>
    <w:rsid w:val="00894E37"/>
    <w:rsid w:val="008A4CFD"/>
    <w:rsid w:val="008B1FAD"/>
    <w:rsid w:val="008B2F38"/>
    <w:rsid w:val="008C0021"/>
    <w:rsid w:val="008D07FD"/>
    <w:rsid w:val="008D0AEC"/>
    <w:rsid w:val="008D44B2"/>
    <w:rsid w:val="008E0912"/>
    <w:rsid w:val="008E210B"/>
    <w:rsid w:val="008E414D"/>
    <w:rsid w:val="008E5388"/>
    <w:rsid w:val="008F171B"/>
    <w:rsid w:val="00901A2A"/>
    <w:rsid w:val="00902FD5"/>
    <w:rsid w:val="00905B92"/>
    <w:rsid w:val="00907536"/>
    <w:rsid w:val="00915623"/>
    <w:rsid w:val="00922E3C"/>
    <w:rsid w:val="00925B80"/>
    <w:rsid w:val="00926CD0"/>
    <w:rsid w:val="009375D8"/>
    <w:rsid w:val="00944C57"/>
    <w:rsid w:val="00947C66"/>
    <w:rsid w:val="00951250"/>
    <w:rsid w:val="00954FC9"/>
    <w:rsid w:val="00955C70"/>
    <w:rsid w:val="009640F6"/>
    <w:rsid w:val="0097543F"/>
    <w:rsid w:val="00976B74"/>
    <w:rsid w:val="00985D2D"/>
    <w:rsid w:val="009862AB"/>
    <w:rsid w:val="0099018C"/>
    <w:rsid w:val="00992A37"/>
    <w:rsid w:val="009C2514"/>
    <w:rsid w:val="009C41C3"/>
    <w:rsid w:val="009C4FD0"/>
    <w:rsid w:val="009D08D9"/>
    <w:rsid w:val="009D50D3"/>
    <w:rsid w:val="009D64E0"/>
    <w:rsid w:val="009D7F2D"/>
    <w:rsid w:val="009E3687"/>
    <w:rsid w:val="009E78EE"/>
    <w:rsid w:val="009F6EAD"/>
    <w:rsid w:val="00A0001F"/>
    <w:rsid w:val="00A00C75"/>
    <w:rsid w:val="00A05DDD"/>
    <w:rsid w:val="00A13185"/>
    <w:rsid w:val="00A27BC3"/>
    <w:rsid w:val="00A3074B"/>
    <w:rsid w:val="00A3392E"/>
    <w:rsid w:val="00A408FA"/>
    <w:rsid w:val="00A43F5B"/>
    <w:rsid w:val="00A45C6B"/>
    <w:rsid w:val="00A510DE"/>
    <w:rsid w:val="00A62CF8"/>
    <w:rsid w:val="00A65FC4"/>
    <w:rsid w:val="00A67B6E"/>
    <w:rsid w:val="00A729E3"/>
    <w:rsid w:val="00A7482B"/>
    <w:rsid w:val="00A80016"/>
    <w:rsid w:val="00A91692"/>
    <w:rsid w:val="00A91C27"/>
    <w:rsid w:val="00A94238"/>
    <w:rsid w:val="00A948A1"/>
    <w:rsid w:val="00AA0903"/>
    <w:rsid w:val="00AB1066"/>
    <w:rsid w:val="00AB43F9"/>
    <w:rsid w:val="00AC12F0"/>
    <w:rsid w:val="00AD27A5"/>
    <w:rsid w:val="00AD62F0"/>
    <w:rsid w:val="00AE030F"/>
    <w:rsid w:val="00AF212F"/>
    <w:rsid w:val="00AF65B8"/>
    <w:rsid w:val="00B00A78"/>
    <w:rsid w:val="00B17C00"/>
    <w:rsid w:val="00B22657"/>
    <w:rsid w:val="00B239EA"/>
    <w:rsid w:val="00B33C1E"/>
    <w:rsid w:val="00B35A06"/>
    <w:rsid w:val="00B42E6A"/>
    <w:rsid w:val="00B44ED0"/>
    <w:rsid w:val="00B46358"/>
    <w:rsid w:val="00B513F8"/>
    <w:rsid w:val="00B61B99"/>
    <w:rsid w:val="00B63E10"/>
    <w:rsid w:val="00B63E4A"/>
    <w:rsid w:val="00B65773"/>
    <w:rsid w:val="00B66881"/>
    <w:rsid w:val="00B71D62"/>
    <w:rsid w:val="00B72C09"/>
    <w:rsid w:val="00B76644"/>
    <w:rsid w:val="00B821ED"/>
    <w:rsid w:val="00B8766E"/>
    <w:rsid w:val="00B9247C"/>
    <w:rsid w:val="00B95BAD"/>
    <w:rsid w:val="00BA145E"/>
    <w:rsid w:val="00BB1F73"/>
    <w:rsid w:val="00BB7603"/>
    <w:rsid w:val="00BC25B2"/>
    <w:rsid w:val="00BC29F8"/>
    <w:rsid w:val="00BC5177"/>
    <w:rsid w:val="00BC555D"/>
    <w:rsid w:val="00BC6EC2"/>
    <w:rsid w:val="00BD3A7C"/>
    <w:rsid w:val="00BE38F5"/>
    <w:rsid w:val="00BE620E"/>
    <w:rsid w:val="00BF3CE2"/>
    <w:rsid w:val="00C12AEC"/>
    <w:rsid w:val="00C16F52"/>
    <w:rsid w:val="00C27084"/>
    <w:rsid w:val="00C27FBA"/>
    <w:rsid w:val="00C35D2A"/>
    <w:rsid w:val="00C55F9C"/>
    <w:rsid w:val="00C6194C"/>
    <w:rsid w:val="00C65778"/>
    <w:rsid w:val="00C76795"/>
    <w:rsid w:val="00C863B3"/>
    <w:rsid w:val="00C903EB"/>
    <w:rsid w:val="00CA32C7"/>
    <w:rsid w:val="00CA5515"/>
    <w:rsid w:val="00CD5E78"/>
    <w:rsid w:val="00CE6B49"/>
    <w:rsid w:val="00CE6BE4"/>
    <w:rsid w:val="00CF0586"/>
    <w:rsid w:val="00CF79FA"/>
    <w:rsid w:val="00D0562C"/>
    <w:rsid w:val="00D058A8"/>
    <w:rsid w:val="00D06BA2"/>
    <w:rsid w:val="00D07286"/>
    <w:rsid w:val="00D1355D"/>
    <w:rsid w:val="00D23767"/>
    <w:rsid w:val="00D318DD"/>
    <w:rsid w:val="00D31F5C"/>
    <w:rsid w:val="00D43BD2"/>
    <w:rsid w:val="00D500BB"/>
    <w:rsid w:val="00D501D5"/>
    <w:rsid w:val="00D51DAE"/>
    <w:rsid w:val="00D55204"/>
    <w:rsid w:val="00D552EB"/>
    <w:rsid w:val="00D579D1"/>
    <w:rsid w:val="00D677CB"/>
    <w:rsid w:val="00D81632"/>
    <w:rsid w:val="00D834BD"/>
    <w:rsid w:val="00D8559E"/>
    <w:rsid w:val="00D864BF"/>
    <w:rsid w:val="00D8662D"/>
    <w:rsid w:val="00D9189F"/>
    <w:rsid w:val="00D91DDB"/>
    <w:rsid w:val="00D9456F"/>
    <w:rsid w:val="00DB5011"/>
    <w:rsid w:val="00DC3E34"/>
    <w:rsid w:val="00DC6106"/>
    <w:rsid w:val="00DD09A2"/>
    <w:rsid w:val="00DE1234"/>
    <w:rsid w:val="00E02F50"/>
    <w:rsid w:val="00E13D11"/>
    <w:rsid w:val="00E1406E"/>
    <w:rsid w:val="00E14FC3"/>
    <w:rsid w:val="00E31E80"/>
    <w:rsid w:val="00E34B10"/>
    <w:rsid w:val="00E35DD6"/>
    <w:rsid w:val="00E426E2"/>
    <w:rsid w:val="00E45612"/>
    <w:rsid w:val="00E60DE9"/>
    <w:rsid w:val="00E63C02"/>
    <w:rsid w:val="00E6456A"/>
    <w:rsid w:val="00E75933"/>
    <w:rsid w:val="00E91582"/>
    <w:rsid w:val="00E918E3"/>
    <w:rsid w:val="00E978FA"/>
    <w:rsid w:val="00EB54A2"/>
    <w:rsid w:val="00EB6D54"/>
    <w:rsid w:val="00EB7434"/>
    <w:rsid w:val="00EC1497"/>
    <w:rsid w:val="00EC2FA0"/>
    <w:rsid w:val="00EC5405"/>
    <w:rsid w:val="00EC5AAE"/>
    <w:rsid w:val="00EC6FA7"/>
    <w:rsid w:val="00ED7467"/>
    <w:rsid w:val="00ED7F3E"/>
    <w:rsid w:val="00EE2FBD"/>
    <w:rsid w:val="00EE78B1"/>
    <w:rsid w:val="00EF20F3"/>
    <w:rsid w:val="00EF336B"/>
    <w:rsid w:val="00F0730E"/>
    <w:rsid w:val="00F13828"/>
    <w:rsid w:val="00F307B7"/>
    <w:rsid w:val="00F3676B"/>
    <w:rsid w:val="00F36C5A"/>
    <w:rsid w:val="00F4571E"/>
    <w:rsid w:val="00F45E42"/>
    <w:rsid w:val="00F47284"/>
    <w:rsid w:val="00F553A9"/>
    <w:rsid w:val="00F62435"/>
    <w:rsid w:val="00F64A05"/>
    <w:rsid w:val="00F659B8"/>
    <w:rsid w:val="00F7178C"/>
    <w:rsid w:val="00F732C5"/>
    <w:rsid w:val="00F75C6D"/>
    <w:rsid w:val="00F80402"/>
    <w:rsid w:val="00F96177"/>
    <w:rsid w:val="00FA3490"/>
    <w:rsid w:val="00FA417D"/>
    <w:rsid w:val="00FA4C3A"/>
    <w:rsid w:val="00FB184D"/>
    <w:rsid w:val="00FC2E96"/>
    <w:rsid w:val="00FD7071"/>
    <w:rsid w:val="00FE245A"/>
    <w:rsid w:val="00FE31AF"/>
    <w:rsid w:val="00FE5F40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FF81FE"/>
  <w14:defaultImageDpi w14:val="300"/>
  <w15:docId w15:val="{F687E817-0AC2-F645-86D0-A142400F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idot" w:eastAsia="Didot" w:hAnsi="Dido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973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uiPriority w:val="9"/>
    <w:qFormat/>
    <w:rsid w:val="000431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47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0903"/>
    <w:pPr>
      <w:tabs>
        <w:tab w:val="center" w:pos="4320"/>
        <w:tab w:val="right" w:pos="8640"/>
      </w:tabs>
    </w:pPr>
    <w:rPr>
      <w:rFonts w:ascii="Didot" w:eastAsia="Didot" w:hAnsi="Didot"/>
    </w:rPr>
  </w:style>
  <w:style w:type="character" w:customStyle="1" w:styleId="HeaderChar">
    <w:name w:val="Header Char"/>
    <w:link w:val="Header"/>
    <w:uiPriority w:val="99"/>
    <w:rsid w:val="00AA090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A0903"/>
    <w:pPr>
      <w:tabs>
        <w:tab w:val="center" w:pos="4320"/>
        <w:tab w:val="right" w:pos="8640"/>
      </w:tabs>
    </w:pPr>
    <w:rPr>
      <w:rFonts w:ascii="Didot" w:eastAsia="Didot" w:hAnsi="Didot"/>
    </w:rPr>
  </w:style>
  <w:style w:type="character" w:customStyle="1" w:styleId="FooterChar">
    <w:name w:val="Footer Char"/>
    <w:link w:val="Footer"/>
    <w:uiPriority w:val="99"/>
    <w:rsid w:val="00AA0903"/>
    <w:rPr>
      <w:sz w:val="24"/>
    </w:rPr>
  </w:style>
  <w:style w:type="character" w:styleId="FollowedHyperlink">
    <w:name w:val="FollowedHyperlink"/>
    <w:uiPriority w:val="99"/>
    <w:semiHidden/>
    <w:unhideWhenUsed/>
    <w:rsid w:val="007A42D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A27BC3"/>
    <w:pPr>
      <w:spacing w:before="100" w:beforeAutospacing="1" w:after="100" w:afterAutospacing="1"/>
    </w:pPr>
    <w:rPr>
      <w:rFonts w:ascii="Times" w:eastAsia="Didot" w:hAnsi="Times"/>
      <w:sz w:val="20"/>
    </w:rPr>
  </w:style>
  <w:style w:type="paragraph" w:styleId="ListParagraph">
    <w:name w:val="List Paragraph"/>
    <w:basedOn w:val="Normal"/>
    <w:uiPriority w:val="34"/>
    <w:qFormat/>
    <w:rsid w:val="00E60DE9"/>
    <w:pPr>
      <w:ind w:left="720"/>
      <w:contextualSpacing/>
    </w:pPr>
    <w:rPr>
      <w:rFonts w:ascii="Didot" w:eastAsia="Didot" w:hAnsi="Didot"/>
    </w:rPr>
  </w:style>
  <w:style w:type="character" w:styleId="UnresolvedMention">
    <w:name w:val="Unresolved Mention"/>
    <w:basedOn w:val="DefaultParagraphFont"/>
    <w:uiPriority w:val="99"/>
    <w:semiHidden/>
    <w:unhideWhenUsed/>
    <w:rsid w:val="003B4C9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4314F"/>
    <w:rPr>
      <w:rFonts w:ascii="Times New Roman" w:eastAsia="Times New Roman" w:hAnsi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97B03"/>
    <w:rPr>
      <w:b/>
      <w:bCs/>
    </w:rPr>
  </w:style>
  <w:style w:type="paragraph" w:styleId="NoSpacing">
    <w:name w:val="No Spacing"/>
    <w:uiPriority w:val="1"/>
    <w:qFormat/>
    <w:rsid w:val="000A34B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31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lesofaredclayrambler.com/episodes/341-jamie-bates-slone-on-using-the-figure-to-represent-mental-state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ramicsnow.org/jamiebatesslon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E0B787C0550F4E9F835F54E48A9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31E33-7CAF-3D40-9E50-0AF8E6431962}"/>
      </w:docPartPr>
      <w:docPartBody>
        <w:p w:rsidR="00EA4B37" w:rsidRDefault="00F777A1" w:rsidP="00F777A1">
          <w:pPr>
            <w:pStyle w:val="8BE0B787C0550F4E9F835F54E48A9B36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(Headings)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7A1"/>
    <w:rsid w:val="0006554A"/>
    <w:rsid w:val="00073942"/>
    <w:rsid w:val="00214DE5"/>
    <w:rsid w:val="002F74F1"/>
    <w:rsid w:val="002F79CC"/>
    <w:rsid w:val="003520FD"/>
    <w:rsid w:val="00373F87"/>
    <w:rsid w:val="00374C7A"/>
    <w:rsid w:val="003F4745"/>
    <w:rsid w:val="0041449E"/>
    <w:rsid w:val="00450ED9"/>
    <w:rsid w:val="004A45A8"/>
    <w:rsid w:val="004B179E"/>
    <w:rsid w:val="00524AF8"/>
    <w:rsid w:val="005B5490"/>
    <w:rsid w:val="005F7543"/>
    <w:rsid w:val="00686A3C"/>
    <w:rsid w:val="006A1451"/>
    <w:rsid w:val="006C293A"/>
    <w:rsid w:val="006E3732"/>
    <w:rsid w:val="00771E0C"/>
    <w:rsid w:val="008705A4"/>
    <w:rsid w:val="00964D60"/>
    <w:rsid w:val="00A06475"/>
    <w:rsid w:val="00AB1E0D"/>
    <w:rsid w:val="00B241A1"/>
    <w:rsid w:val="00BE19BE"/>
    <w:rsid w:val="00C1723D"/>
    <w:rsid w:val="00C7761A"/>
    <w:rsid w:val="00C90A05"/>
    <w:rsid w:val="00DB5C22"/>
    <w:rsid w:val="00DB5DE5"/>
    <w:rsid w:val="00DC022A"/>
    <w:rsid w:val="00E874FB"/>
    <w:rsid w:val="00EA4B37"/>
    <w:rsid w:val="00EA63CE"/>
    <w:rsid w:val="00F7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E0B787C0550F4E9F835F54E48A9B36">
    <w:name w:val="8BE0B787C0550F4E9F835F54E48A9B36"/>
    <w:rsid w:val="00F777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878960-EED9-794C-BB91-D5BCE193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 Bates Slone</vt:lpstr>
    </vt:vector>
  </TitlesOfParts>
  <Company>University of Kansas</Company>
  <LinksUpToDate>false</LinksUpToDate>
  <CharactersWithSpaces>12859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Bates Slone</dc:title>
  <dc:subject/>
  <dc:creator>Jamie Bates</dc:creator>
  <cp:keywords/>
  <dc:description/>
  <cp:lastModifiedBy>Bates Slone, Jamie M.</cp:lastModifiedBy>
  <cp:revision>3</cp:revision>
  <cp:lastPrinted>2022-07-07T18:22:00Z</cp:lastPrinted>
  <dcterms:created xsi:type="dcterms:W3CDTF">2022-07-07T18:23:00Z</dcterms:created>
  <dcterms:modified xsi:type="dcterms:W3CDTF">2022-09-07T14:28:00Z</dcterms:modified>
</cp:coreProperties>
</file>